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School Closure Home School Pack </w:t>
      </w:r>
    </w:p>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Miss </w:t>
      </w:r>
      <w:proofErr w:type="spellStart"/>
      <w:r>
        <w:rPr>
          <w:rFonts w:asciiTheme="majorHAnsi" w:hAnsiTheme="majorHAnsi"/>
          <w:b/>
          <w:sz w:val="48"/>
          <w:szCs w:val="48"/>
        </w:rPr>
        <w:t>Densley’s</w:t>
      </w:r>
      <w:proofErr w:type="spellEnd"/>
      <w:r>
        <w:rPr>
          <w:rFonts w:asciiTheme="majorHAnsi" w:hAnsiTheme="majorHAnsi"/>
          <w:b/>
          <w:sz w:val="48"/>
          <w:szCs w:val="48"/>
        </w:rPr>
        <w:t xml:space="preserve"> Class</w:t>
      </w:r>
    </w:p>
    <w:p w:rsidR="00CE16EF" w:rsidRDefault="002A79C6" w:rsidP="00CE16EF">
      <w:pPr>
        <w:jc w:val="center"/>
        <w:rPr>
          <w:rFonts w:asciiTheme="majorHAnsi" w:hAnsiTheme="majorHAnsi"/>
          <w:b/>
          <w:sz w:val="48"/>
          <w:szCs w:val="48"/>
        </w:rPr>
      </w:pPr>
      <w:r>
        <w:rPr>
          <w:rFonts w:asciiTheme="majorHAnsi" w:hAnsiTheme="majorHAnsi"/>
          <w:b/>
          <w:sz w:val="48"/>
          <w:szCs w:val="48"/>
        </w:rPr>
        <w:t>Week beginning 18</w:t>
      </w:r>
      <w:r w:rsidR="00625800">
        <w:rPr>
          <w:rFonts w:asciiTheme="majorHAnsi" w:hAnsiTheme="majorHAnsi"/>
          <w:b/>
          <w:sz w:val="48"/>
          <w:szCs w:val="48"/>
        </w:rPr>
        <w:t>.5</w:t>
      </w:r>
      <w:r w:rsidR="00CE16EF">
        <w:rPr>
          <w:rFonts w:asciiTheme="majorHAnsi" w:hAnsiTheme="majorHAnsi"/>
          <w:b/>
          <w:sz w:val="48"/>
          <w:szCs w:val="48"/>
        </w:rPr>
        <w:t>.20</w:t>
      </w:r>
    </w:p>
    <w:p w:rsidR="00CE16EF" w:rsidRPr="00B44656" w:rsidRDefault="00CE16EF" w:rsidP="00CE16EF">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p>
    <w:p w:rsidR="00CE16EF" w:rsidRDefault="00CE16EF" w:rsidP="00CE16EF">
      <w:pPr>
        <w:rPr>
          <w:rFonts w:asciiTheme="majorHAnsi" w:hAnsiTheme="majorHAnsi"/>
          <w:b/>
          <w:sz w:val="36"/>
          <w:szCs w:val="36"/>
          <w:u w:val="single"/>
        </w:rPr>
      </w:pPr>
      <w:r w:rsidRPr="003012A7">
        <w:rPr>
          <w:rFonts w:asciiTheme="majorHAnsi" w:hAnsiTheme="majorHAnsi"/>
          <w:b/>
          <w:sz w:val="36"/>
          <w:szCs w:val="36"/>
          <w:u w:val="single"/>
        </w:rPr>
        <w:t>Literacy</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CE16EF" w:rsidRPr="00975AA0" w:rsidRDefault="00CE16EF" w:rsidP="00CE16EF">
      <w:pPr>
        <w:pStyle w:val="ListParagraph"/>
        <w:numPr>
          <w:ilvl w:val="0"/>
          <w:numId w:val="1"/>
        </w:numPr>
        <w:rPr>
          <w:rStyle w:val="Hyperlink"/>
          <w:rFonts w:asciiTheme="majorHAnsi" w:hAnsiTheme="majorHAnsi"/>
          <w:color w:val="auto"/>
          <w:sz w:val="24"/>
          <w:szCs w:val="24"/>
          <w:u w:val="none"/>
        </w:rPr>
      </w:pPr>
      <w:r>
        <w:rPr>
          <w:rFonts w:asciiTheme="majorHAnsi" w:hAnsiTheme="majorHAnsi"/>
          <w:sz w:val="24"/>
          <w:szCs w:val="24"/>
        </w:rPr>
        <w:t xml:space="preserve">Here is a link for Oxford Owl’s free </w:t>
      </w:r>
      <w:proofErr w:type="spellStart"/>
      <w:r>
        <w:rPr>
          <w:rFonts w:asciiTheme="majorHAnsi" w:hAnsiTheme="majorHAnsi"/>
          <w:sz w:val="24"/>
          <w:szCs w:val="24"/>
        </w:rPr>
        <w:t>ebook</w:t>
      </w:r>
      <w:proofErr w:type="spellEnd"/>
      <w:r>
        <w:rPr>
          <w:rFonts w:asciiTheme="majorHAnsi" w:hAnsiTheme="majorHAnsi"/>
          <w:sz w:val="24"/>
          <w:szCs w:val="24"/>
        </w:rPr>
        <w:t xml:space="preserve"> library (you will have to create a login but it should all be free):  </w:t>
      </w:r>
      <w:hyperlink r:id="rId5" w:history="1">
        <w:r>
          <w:rPr>
            <w:rStyle w:val="Hyperlink"/>
          </w:rPr>
          <w:t>https://www.oxfordowl.co.uk/for-home/find-a-book/library-page/?view=image&amp;query=&amp;type=book&amp;age_group=Age+9-11&amp;level=&amp;level_select=&amp;book_type=&amp;series=#</w:t>
        </w:r>
      </w:hyperlink>
    </w:p>
    <w:p w:rsidR="00975AA0" w:rsidRPr="007D05CB" w:rsidRDefault="00975AA0" w:rsidP="00CE16EF">
      <w:pPr>
        <w:pStyle w:val="ListParagraph"/>
        <w:numPr>
          <w:ilvl w:val="0"/>
          <w:numId w:val="1"/>
        </w:numPr>
        <w:rPr>
          <w:rFonts w:asciiTheme="majorHAnsi" w:hAnsiTheme="majorHAnsi"/>
          <w:sz w:val="24"/>
          <w:szCs w:val="24"/>
        </w:rPr>
      </w:pPr>
      <w:r>
        <w:rPr>
          <w:rStyle w:val="Hyperlink"/>
          <w:color w:val="auto"/>
          <w:u w:val="none"/>
        </w:rPr>
        <w:t xml:space="preserve">I’ve found a lovely free book to download about coming to terms with school shutdown: </w:t>
      </w:r>
      <w:hyperlink r:id="rId6" w:history="1">
        <w:r>
          <w:rPr>
            <w:rStyle w:val="Hyperlink"/>
          </w:rPr>
          <w:t>https://parsleymimblewood.wordpress.com/</w:t>
        </w:r>
      </w:hyperlink>
    </w:p>
    <w:p w:rsidR="00CE16EF" w:rsidRDefault="00CE16EF" w:rsidP="00CE16EF">
      <w:pPr>
        <w:pStyle w:val="ListParagraph"/>
        <w:rPr>
          <w:rFonts w:asciiTheme="majorHAnsi" w:hAnsiTheme="majorHAnsi"/>
          <w:sz w:val="24"/>
          <w:szCs w:val="24"/>
        </w:rPr>
      </w:pPr>
    </w:p>
    <w:p w:rsidR="00CE16EF" w:rsidRDefault="00437C43" w:rsidP="00CE16EF">
      <w:pPr>
        <w:pStyle w:val="ListParagraph"/>
        <w:numPr>
          <w:ilvl w:val="0"/>
          <w:numId w:val="1"/>
        </w:numPr>
        <w:rPr>
          <w:rFonts w:asciiTheme="majorHAnsi" w:hAnsiTheme="majorHAnsi"/>
          <w:sz w:val="24"/>
          <w:szCs w:val="24"/>
        </w:rPr>
      </w:pPr>
      <w:r>
        <w:rPr>
          <w:rFonts w:asciiTheme="majorHAnsi" w:hAnsiTheme="majorHAnsi"/>
          <w:sz w:val="24"/>
          <w:szCs w:val="24"/>
        </w:rPr>
        <w:t xml:space="preserve">Please see below for the </w:t>
      </w:r>
      <w:r w:rsidR="00553420">
        <w:rPr>
          <w:rFonts w:asciiTheme="majorHAnsi" w:hAnsiTheme="majorHAnsi"/>
          <w:sz w:val="24"/>
          <w:szCs w:val="24"/>
        </w:rPr>
        <w:t>final</w:t>
      </w:r>
      <w:r>
        <w:rPr>
          <w:rFonts w:asciiTheme="majorHAnsi" w:hAnsiTheme="majorHAnsi"/>
          <w:sz w:val="24"/>
          <w:szCs w:val="24"/>
        </w:rPr>
        <w:t xml:space="preserve"> activities from the ‘King of the Fishes’ workbook.</w:t>
      </w:r>
      <w:r w:rsidR="00B04A4F">
        <w:rPr>
          <w:rFonts w:asciiTheme="majorHAnsi" w:hAnsiTheme="majorHAnsi"/>
          <w:sz w:val="24"/>
          <w:szCs w:val="24"/>
        </w:rPr>
        <w:t xml:space="preserve">  You can find the story in </w:t>
      </w:r>
      <w:r w:rsidR="005A5E29">
        <w:rPr>
          <w:rFonts w:asciiTheme="majorHAnsi" w:hAnsiTheme="majorHAnsi"/>
          <w:sz w:val="24"/>
          <w:szCs w:val="24"/>
        </w:rPr>
        <w:t>week 4’s</w:t>
      </w:r>
      <w:r w:rsidR="00B04A4F">
        <w:rPr>
          <w:rFonts w:asciiTheme="majorHAnsi" w:hAnsiTheme="majorHAnsi"/>
          <w:sz w:val="24"/>
          <w:szCs w:val="24"/>
        </w:rPr>
        <w:t xml:space="preserve"> work pack.</w:t>
      </w:r>
      <w:r w:rsidR="008F0A51">
        <w:rPr>
          <w:rFonts w:asciiTheme="majorHAnsi" w:hAnsiTheme="majorHAnsi"/>
          <w:sz w:val="24"/>
          <w:szCs w:val="24"/>
        </w:rPr>
        <w:t xml:space="preserve">  There is a lot to work through and if you find this daunting why not just write one section of the story</w:t>
      </w:r>
      <w:r w:rsidR="00D978FE">
        <w:rPr>
          <w:rFonts w:asciiTheme="majorHAnsi" w:hAnsiTheme="majorHAnsi"/>
          <w:sz w:val="24"/>
          <w:szCs w:val="24"/>
        </w:rPr>
        <w:t>.  You will also have half term to continue with this.  At the end of the workbook is an opportunity to create a book – this is optional.</w:t>
      </w:r>
      <w:r w:rsidR="0080191A">
        <w:rPr>
          <w:rFonts w:asciiTheme="majorHAnsi" w:hAnsiTheme="majorHAnsi"/>
          <w:sz w:val="24"/>
          <w:szCs w:val="24"/>
        </w:rPr>
        <w:t xml:space="preserve">  Also, you could always type your story if you prefer using one of the word processing programmes on </w:t>
      </w:r>
      <w:proofErr w:type="spellStart"/>
      <w:r w:rsidR="0080191A">
        <w:rPr>
          <w:rFonts w:asciiTheme="majorHAnsi" w:hAnsiTheme="majorHAnsi"/>
          <w:sz w:val="24"/>
          <w:szCs w:val="24"/>
        </w:rPr>
        <w:t>Hwb</w:t>
      </w:r>
      <w:proofErr w:type="spellEnd"/>
      <w:r w:rsidR="0080191A">
        <w:rPr>
          <w:rFonts w:asciiTheme="majorHAnsi" w:hAnsiTheme="majorHAnsi"/>
          <w:sz w:val="24"/>
          <w:szCs w:val="24"/>
        </w:rPr>
        <w:t>.</w:t>
      </w:r>
    </w:p>
    <w:p w:rsidR="00BC40E7" w:rsidRPr="00BC40E7" w:rsidRDefault="00BC40E7" w:rsidP="00BC40E7">
      <w:pPr>
        <w:pStyle w:val="ListParagraph"/>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4A1AF3" w:rsidRDefault="004A1AF3"/>
    <w:p w:rsidR="00CF1EF7" w:rsidRDefault="00553420">
      <w:r>
        <w:rPr>
          <w:noProof/>
          <w:lang w:eastAsia="en-GB"/>
        </w:rPr>
        <w:lastRenderedPageBreak/>
        <w:drawing>
          <wp:anchor distT="0" distB="0" distL="114300" distR="114300" simplePos="0" relativeHeight="251717632" behindDoc="0" locked="0" layoutInCell="1" allowOverlap="1">
            <wp:simplePos x="0" y="0"/>
            <wp:positionH relativeFrom="margin">
              <wp:align>left</wp:align>
            </wp:positionH>
            <wp:positionV relativeFrom="paragraph">
              <wp:posOffset>0</wp:posOffset>
            </wp:positionV>
            <wp:extent cx="6255385" cy="8763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9382" t="8982" r="38445" b="10892"/>
                    <a:stretch/>
                  </pic:blipFill>
                  <pic:spPr bwMode="auto">
                    <a:xfrm>
                      <a:off x="0" y="0"/>
                      <a:ext cx="6275742" cy="87912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553420">
      <w:r>
        <w:rPr>
          <w:noProof/>
          <w:lang w:eastAsia="en-GB"/>
        </w:rPr>
        <w:lastRenderedPageBreak/>
        <w:drawing>
          <wp:anchor distT="0" distB="0" distL="114300" distR="114300" simplePos="0" relativeHeight="251718656" behindDoc="0" locked="0" layoutInCell="1" allowOverlap="1">
            <wp:simplePos x="0" y="0"/>
            <wp:positionH relativeFrom="margin">
              <wp:posOffset>-635</wp:posOffset>
            </wp:positionH>
            <wp:positionV relativeFrom="paragraph">
              <wp:posOffset>0</wp:posOffset>
            </wp:positionV>
            <wp:extent cx="6380480" cy="8795385"/>
            <wp:effectExtent l="0" t="0" r="127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9633" t="10805" r="39223" b="12875"/>
                    <a:stretch/>
                  </pic:blipFill>
                  <pic:spPr bwMode="auto">
                    <a:xfrm>
                      <a:off x="0" y="0"/>
                      <a:ext cx="6380480" cy="8795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553420">
      <w:r>
        <w:rPr>
          <w:noProof/>
          <w:lang w:eastAsia="en-GB"/>
        </w:rPr>
        <w:lastRenderedPageBreak/>
        <w:drawing>
          <wp:anchor distT="0" distB="0" distL="114300" distR="114300" simplePos="0" relativeHeight="251719680" behindDoc="0" locked="0" layoutInCell="1" allowOverlap="1">
            <wp:simplePos x="0" y="0"/>
            <wp:positionH relativeFrom="margin">
              <wp:align>left</wp:align>
            </wp:positionH>
            <wp:positionV relativeFrom="paragraph">
              <wp:posOffset>181</wp:posOffset>
            </wp:positionV>
            <wp:extent cx="6019800" cy="895731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9822" t="11481" r="39413" b="7135"/>
                    <a:stretch/>
                  </pic:blipFill>
                  <pic:spPr bwMode="auto">
                    <a:xfrm>
                      <a:off x="0" y="0"/>
                      <a:ext cx="6029245" cy="897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553420">
      <w:r>
        <w:rPr>
          <w:noProof/>
          <w:lang w:eastAsia="en-GB"/>
        </w:rPr>
        <w:lastRenderedPageBreak/>
        <w:drawing>
          <wp:anchor distT="0" distB="0" distL="114300" distR="114300" simplePos="0" relativeHeight="251720704" behindDoc="0" locked="0" layoutInCell="1" allowOverlap="1">
            <wp:simplePos x="0" y="0"/>
            <wp:positionH relativeFrom="margin">
              <wp:posOffset>-457835</wp:posOffset>
            </wp:positionH>
            <wp:positionV relativeFrom="paragraph">
              <wp:posOffset>0</wp:posOffset>
            </wp:positionV>
            <wp:extent cx="6683375" cy="92583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8873" t="13506" r="39033" b="7470"/>
                    <a:stretch/>
                  </pic:blipFill>
                  <pic:spPr bwMode="auto">
                    <a:xfrm>
                      <a:off x="0" y="0"/>
                      <a:ext cx="6683375" cy="9258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553420">
      <w:r>
        <w:rPr>
          <w:noProof/>
          <w:lang w:eastAsia="en-GB"/>
        </w:rPr>
        <w:lastRenderedPageBreak/>
        <w:drawing>
          <wp:anchor distT="0" distB="0" distL="114300" distR="114300" simplePos="0" relativeHeight="251721728" behindDoc="0" locked="0" layoutInCell="1" allowOverlap="1">
            <wp:simplePos x="0" y="0"/>
            <wp:positionH relativeFrom="margin">
              <wp:posOffset>-424543</wp:posOffset>
            </wp:positionH>
            <wp:positionV relativeFrom="paragraph">
              <wp:posOffset>91</wp:posOffset>
            </wp:positionV>
            <wp:extent cx="6063343" cy="8956206"/>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8872" t="10468" r="38464" b="3757"/>
                    <a:stretch/>
                  </pic:blipFill>
                  <pic:spPr bwMode="auto">
                    <a:xfrm>
                      <a:off x="0" y="0"/>
                      <a:ext cx="6064128" cy="89573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1EF7" w:rsidRDefault="0080191A">
      <w:pPr>
        <w:rPr>
          <w:noProof/>
          <w:lang w:eastAsia="en-GB"/>
        </w:rPr>
      </w:pPr>
      <w:r>
        <w:rPr>
          <w:noProof/>
          <w:lang w:eastAsia="en-GB"/>
        </w:rPr>
        <w:lastRenderedPageBreak/>
        <mc:AlternateContent>
          <mc:Choice Requires="wps">
            <w:drawing>
              <wp:anchor distT="0" distB="0" distL="114300" distR="114300" simplePos="0" relativeHeight="251732992" behindDoc="0" locked="0" layoutInCell="1" allowOverlap="1">
                <wp:simplePos x="0" y="0"/>
                <wp:positionH relativeFrom="column">
                  <wp:posOffset>1897380</wp:posOffset>
                </wp:positionH>
                <wp:positionV relativeFrom="paragraph">
                  <wp:posOffset>3108960</wp:posOffset>
                </wp:positionV>
                <wp:extent cx="68580" cy="137160"/>
                <wp:effectExtent l="0" t="0" r="26670" b="15240"/>
                <wp:wrapNone/>
                <wp:docPr id="8" name="Rectangle 8"/>
                <wp:cNvGraphicFramePr/>
                <a:graphic xmlns:a="http://schemas.openxmlformats.org/drawingml/2006/main">
                  <a:graphicData uri="http://schemas.microsoft.com/office/word/2010/wordprocessingShape">
                    <wps:wsp>
                      <wps:cNvSpPr/>
                      <wps:spPr>
                        <a:xfrm>
                          <a:off x="0" y="0"/>
                          <a:ext cx="6858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3B6EF" id="Rectangle 8" o:spid="_x0000_s1026" style="position:absolute;margin-left:149.4pt;margin-top:244.8pt;width:5.4pt;height:10.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" fillcolor="white [3212]" strokecolor="white [3212]" strokeweight="1pt"/>
            </w:pict>
          </mc:Fallback>
        </mc:AlternateContent>
      </w:r>
      <w:r w:rsidR="00553420">
        <w:rPr>
          <w:noProof/>
          <w:lang w:eastAsia="en-GB"/>
        </w:rPr>
        <w:drawing>
          <wp:anchor distT="0" distB="0" distL="114300" distR="114300" simplePos="0" relativeHeight="251722752" behindDoc="0" locked="0" layoutInCell="1" allowOverlap="1">
            <wp:simplePos x="0" y="0"/>
            <wp:positionH relativeFrom="margin">
              <wp:posOffset>-435610</wp:posOffset>
            </wp:positionH>
            <wp:positionV relativeFrom="paragraph">
              <wp:posOffset>0</wp:posOffset>
            </wp:positionV>
            <wp:extent cx="6160770" cy="890143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0393" t="10130" r="38843" b="10846"/>
                    <a:stretch/>
                  </pic:blipFill>
                  <pic:spPr bwMode="auto">
                    <a:xfrm>
                      <a:off x="0" y="0"/>
                      <a:ext cx="6160770" cy="890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0D9">
        <w:rPr>
          <w:noProof/>
          <w:lang w:eastAsia="en-GB"/>
        </w:rPr>
        <mc:AlternateContent>
          <mc:Choice Requires="wps">
            <w:drawing>
              <wp:anchor distT="0" distB="0" distL="114300" distR="114300" simplePos="0" relativeHeight="251716608" behindDoc="0" locked="0" layoutInCell="1" allowOverlap="1" wp14:anchorId="6DD56DE8" wp14:editId="2FE6547E">
                <wp:simplePos x="0" y="0"/>
                <wp:positionH relativeFrom="column">
                  <wp:posOffset>3429000</wp:posOffset>
                </wp:positionH>
                <wp:positionV relativeFrom="paragraph">
                  <wp:posOffset>7818120</wp:posOffset>
                </wp:positionV>
                <wp:extent cx="167640" cy="167640"/>
                <wp:effectExtent l="0" t="0" r="22860" b="22860"/>
                <wp:wrapNone/>
                <wp:docPr id="3" name="Rectangle 3"/>
                <wp:cNvGraphicFramePr/>
                <a:graphic xmlns:a="http://schemas.openxmlformats.org/drawingml/2006/main">
                  <a:graphicData uri="http://schemas.microsoft.com/office/word/2010/wordprocessingShape">
                    <wps:wsp>
                      <wps:cNvSpPr/>
                      <wps:spPr>
                        <a:xfrm>
                          <a:off x="0" y="0"/>
                          <a:ext cx="167640" cy="1676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342C3" id="Rectangle 3" o:spid="_x0000_s1026" style="position:absolute;margin-left:270pt;margin-top:615.6pt;width:13.2pt;height:13.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" fillcolor="white [3201]" strokecolor="white [3212]" strokeweight="1pt"/>
            </w:pict>
          </mc:Fallback>
        </mc:AlternateContent>
      </w:r>
      <w:r w:rsidR="003050D9">
        <w:rPr>
          <w:noProof/>
          <w:lang w:eastAsia="en-GB"/>
        </w:rPr>
        <mc:AlternateContent>
          <mc:Choice Requires="wps">
            <w:drawing>
              <wp:anchor distT="0" distB="0" distL="114300" distR="114300" simplePos="0" relativeHeight="251714560" behindDoc="0" locked="0" layoutInCell="1" allowOverlap="1">
                <wp:simplePos x="0" y="0"/>
                <wp:positionH relativeFrom="column">
                  <wp:posOffset>1310640</wp:posOffset>
                </wp:positionH>
                <wp:positionV relativeFrom="paragraph">
                  <wp:posOffset>3947160</wp:posOffset>
                </wp:positionV>
                <wp:extent cx="259080" cy="1828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259080" cy="1828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3C4D7B" id="Rectangle 2" o:spid="_x0000_s1026" style="position:absolute;margin-left:103.2pt;margin-top:310.8pt;width:20.4pt;height:14.4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" fillcolor="white [3201]" strokecolor="white [3212]" strokeweight="1pt"/>
            </w:pict>
          </mc:Fallback>
        </mc:AlternateContent>
      </w:r>
    </w:p>
    <w:p w:rsidR="00553420" w:rsidRDefault="0080191A">
      <w:pPr>
        <w:rPr>
          <w:noProof/>
          <w:lang w:eastAsia="en-GB"/>
        </w:rPr>
      </w:pPr>
      <w:r w:rsidRPr="0080191A">
        <w:rPr>
          <w:noProof/>
          <w:lang w:eastAsia="en-GB"/>
        </w:rPr>
        <w:lastRenderedPageBreak/>
        <mc:AlternateContent>
          <mc:Choice Requires="wps">
            <w:drawing>
              <wp:anchor distT="45720" distB="45720" distL="114300" distR="114300" simplePos="0" relativeHeight="251735040" behindDoc="0" locked="0" layoutInCell="1" allowOverlap="1">
                <wp:simplePos x="0" y="0"/>
                <wp:positionH relativeFrom="margin">
                  <wp:posOffset>845820</wp:posOffset>
                </wp:positionH>
                <wp:positionV relativeFrom="paragraph">
                  <wp:posOffset>342900</wp:posOffset>
                </wp:positionV>
                <wp:extent cx="510540" cy="2667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66700"/>
                        </a:xfrm>
                        <a:prstGeom prst="rect">
                          <a:avLst/>
                        </a:prstGeom>
                        <a:solidFill>
                          <a:srgbClr val="FFFFFF"/>
                        </a:solidFill>
                        <a:ln w="9525">
                          <a:solidFill>
                            <a:schemeClr val="bg1"/>
                          </a:solidFill>
                          <a:miter lim="800000"/>
                          <a:headEnd/>
                          <a:tailEnd/>
                        </a:ln>
                      </wps:spPr>
                      <wps:txbx>
                        <w:txbxContent>
                          <w:p w:rsidR="0080191A" w:rsidRPr="0080191A" w:rsidRDefault="0080191A">
                            <w:pPr>
                              <w:rPr>
                                <w:rFonts w:ascii="Georgia" w:hAnsi="Georgia"/>
                                <w:b/>
                                <w:color w:val="2E74B5" w:themeColor="accent1" w:themeShade="BF"/>
                              </w:rPr>
                            </w:pPr>
                            <w:proofErr w:type="gramStart"/>
                            <w:r w:rsidRPr="0080191A">
                              <w:rPr>
                                <w:rFonts w:ascii="Georgia" w:hAnsi="Georgia"/>
                                <w:b/>
                                <w:color w:val="2E74B5" w:themeColor="accent1" w:themeShade="BF"/>
                              </w:rPr>
                              <w:t>fifth</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6pt;margin-top:27pt;width:40.2pt;height:21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" strokecolor="white [3212]">
                <v:textbox>
                  <w:txbxContent>
                    <w:p w:rsidR="0080191A" w:rsidRPr="0080191A" w:rsidRDefault="0080191A">
                      <w:pPr>
                        <w:rPr>
                          <w:rFonts w:ascii="Georgia" w:hAnsi="Georgia"/>
                          <w:b/>
                          <w:color w:val="2E74B5" w:themeColor="accent1" w:themeShade="BF"/>
                        </w:rPr>
                      </w:pPr>
                      <w:proofErr w:type="gramStart"/>
                      <w:r w:rsidRPr="0080191A">
                        <w:rPr>
                          <w:rFonts w:ascii="Georgia" w:hAnsi="Georgia"/>
                          <w:b/>
                          <w:color w:val="2E74B5" w:themeColor="accent1" w:themeShade="BF"/>
                        </w:rPr>
                        <w:t>fifth</w:t>
                      </w:r>
                      <w:proofErr w:type="gramEnd"/>
                    </w:p>
                  </w:txbxContent>
                </v:textbox>
                <w10:wrap type="square" anchorx="margin"/>
              </v:shape>
            </w:pict>
          </mc:Fallback>
        </mc:AlternateContent>
      </w:r>
      <w:r w:rsidR="00553420">
        <w:rPr>
          <w:noProof/>
          <w:lang w:eastAsia="en-GB"/>
        </w:rPr>
        <w:drawing>
          <wp:anchor distT="0" distB="0" distL="114300" distR="114300" simplePos="0" relativeHeight="251723776" behindDoc="0" locked="0" layoutInCell="1" allowOverlap="1">
            <wp:simplePos x="0" y="0"/>
            <wp:positionH relativeFrom="margin">
              <wp:align>right</wp:align>
            </wp:positionH>
            <wp:positionV relativeFrom="paragraph">
              <wp:posOffset>0</wp:posOffset>
            </wp:positionV>
            <wp:extent cx="6062980" cy="8532495"/>
            <wp:effectExtent l="0" t="0" r="0" b="190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9820" t="11818" r="38464" b="8828"/>
                    <a:stretch/>
                  </pic:blipFill>
                  <pic:spPr bwMode="auto">
                    <a:xfrm>
                      <a:off x="0" y="0"/>
                      <a:ext cx="6062980" cy="8532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420" w:rsidRDefault="005F4D0E">
      <w:pPr>
        <w:rPr>
          <w:noProof/>
          <w:lang w:eastAsia="en-GB"/>
        </w:rPr>
      </w:pPr>
      <w:r>
        <w:rPr>
          <w:noProof/>
          <w:lang w:eastAsia="en-GB"/>
        </w:rPr>
        <w:lastRenderedPageBreak/>
        <mc:AlternateContent>
          <mc:Choice Requires="wps">
            <w:drawing>
              <wp:anchor distT="0" distB="0" distL="114300" distR="114300" simplePos="0" relativeHeight="251736064" behindDoc="0" locked="0" layoutInCell="1" allowOverlap="1">
                <wp:simplePos x="0" y="0"/>
                <wp:positionH relativeFrom="column">
                  <wp:posOffset>114300</wp:posOffset>
                </wp:positionH>
                <wp:positionV relativeFrom="paragraph">
                  <wp:posOffset>4884420</wp:posOffset>
                </wp:positionV>
                <wp:extent cx="5623560" cy="502920"/>
                <wp:effectExtent l="0" t="0" r="15240" b="11430"/>
                <wp:wrapNone/>
                <wp:docPr id="9" name="Rectangle 9"/>
                <wp:cNvGraphicFramePr/>
                <a:graphic xmlns:a="http://schemas.openxmlformats.org/drawingml/2006/main">
                  <a:graphicData uri="http://schemas.microsoft.com/office/word/2010/wordprocessingShape">
                    <wps:wsp>
                      <wps:cNvSpPr/>
                      <wps:spPr>
                        <a:xfrm>
                          <a:off x="0" y="0"/>
                          <a:ext cx="5623560" cy="5029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C75D0" id="Rectangle 9" o:spid="_x0000_s1026" style="position:absolute;margin-left:9pt;margin-top:384.6pt;width:442.8pt;height:39.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" fillcolor="white [3212]" strokecolor="white [3212]" strokeweight="1pt"/>
            </w:pict>
          </mc:Fallback>
        </mc:AlternateContent>
      </w:r>
      <w:r w:rsidR="00553420">
        <w:rPr>
          <w:noProof/>
          <w:lang w:eastAsia="en-GB"/>
        </w:rPr>
        <w:drawing>
          <wp:anchor distT="0" distB="0" distL="114300" distR="114300" simplePos="0" relativeHeight="251724800" behindDoc="0" locked="0" layoutInCell="1" allowOverlap="1">
            <wp:simplePos x="0" y="0"/>
            <wp:positionH relativeFrom="margin">
              <wp:align>left</wp:align>
            </wp:positionH>
            <wp:positionV relativeFrom="paragraph">
              <wp:posOffset>0</wp:posOffset>
            </wp:positionV>
            <wp:extent cx="6099810" cy="863219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0013" t="10130" r="38843" b="11522"/>
                    <a:stretch/>
                  </pic:blipFill>
                  <pic:spPr bwMode="auto">
                    <a:xfrm>
                      <a:off x="0" y="0"/>
                      <a:ext cx="6107940" cy="86434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420" w:rsidRDefault="00553420">
      <w:pPr>
        <w:rPr>
          <w:noProof/>
          <w:lang w:eastAsia="en-GB"/>
        </w:rPr>
      </w:pPr>
      <w:r>
        <w:rPr>
          <w:noProof/>
          <w:lang w:eastAsia="en-GB"/>
        </w:rPr>
        <w:lastRenderedPageBreak/>
        <w:drawing>
          <wp:anchor distT="0" distB="0" distL="114300" distR="114300" simplePos="0" relativeHeight="251725824" behindDoc="0" locked="0" layoutInCell="1" allowOverlap="1">
            <wp:simplePos x="0" y="0"/>
            <wp:positionH relativeFrom="margin">
              <wp:posOffset>-348615</wp:posOffset>
            </wp:positionH>
            <wp:positionV relativeFrom="paragraph">
              <wp:posOffset>0</wp:posOffset>
            </wp:positionV>
            <wp:extent cx="6378575" cy="9190990"/>
            <wp:effectExtent l="0" t="0" r="317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9253" t="10468" r="38843" b="7809"/>
                    <a:stretch/>
                  </pic:blipFill>
                  <pic:spPr bwMode="auto">
                    <a:xfrm>
                      <a:off x="0" y="0"/>
                      <a:ext cx="6378575" cy="919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0198" w:rsidRDefault="00570198" w:rsidP="00570198">
      <w:pPr>
        <w:rPr>
          <w:rFonts w:asciiTheme="majorHAnsi" w:hAnsiTheme="majorHAnsi"/>
          <w:b/>
          <w:sz w:val="36"/>
          <w:szCs w:val="36"/>
          <w:u w:val="single"/>
        </w:rPr>
      </w:pPr>
      <w:r>
        <w:rPr>
          <w:rFonts w:asciiTheme="majorHAnsi" w:hAnsiTheme="majorHAnsi"/>
          <w:b/>
          <w:sz w:val="36"/>
          <w:szCs w:val="36"/>
          <w:u w:val="single"/>
        </w:rPr>
        <w:lastRenderedPageBreak/>
        <w:t>Maths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 xml:space="preserve">Practice your times tables (in class we have practised the 2, 5, 10, 3, 4, 6, 8 and 9).  A great tool for this is J2Blast on </w:t>
      </w:r>
      <w:proofErr w:type="spellStart"/>
      <w:r>
        <w:rPr>
          <w:rFonts w:asciiTheme="majorHAnsi" w:hAnsiTheme="majorHAnsi"/>
          <w:sz w:val="24"/>
          <w:szCs w:val="24"/>
        </w:rPr>
        <w:t>Hwb</w:t>
      </w:r>
      <w:proofErr w:type="spellEnd"/>
      <w:r>
        <w:rPr>
          <w:rFonts w:asciiTheme="majorHAnsi" w:hAnsiTheme="majorHAnsi"/>
          <w:sz w:val="24"/>
          <w:szCs w:val="24"/>
        </w:rPr>
        <w:t xml:space="preserve"> (I can see some of you have already had a go at this!)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telling the time on analogue (clock faces) and digital clocks</w:t>
      </w:r>
    </w:p>
    <w:p w:rsidR="00570198" w:rsidRDefault="00570198" w:rsidP="00570198">
      <w:pPr>
        <w:pStyle w:val="ListParagraph"/>
        <w:numPr>
          <w:ilvl w:val="0"/>
          <w:numId w:val="2"/>
        </w:numPr>
        <w:rPr>
          <w:rFonts w:asciiTheme="majorHAnsi" w:hAnsiTheme="majorHAnsi"/>
          <w:sz w:val="24"/>
          <w:szCs w:val="24"/>
        </w:rPr>
      </w:pPr>
      <w:proofErr w:type="spellStart"/>
      <w:r>
        <w:rPr>
          <w:rFonts w:asciiTheme="majorHAnsi" w:hAnsiTheme="majorHAnsi"/>
          <w:sz w:val="24"/>
          <w:szCs w:val="24"/>
        </w:rPr>
        <w:t>Topmarks</w:t>
      </w:r>
      <w:proofErr w:type="spellEnd"/>
      <w:r>
        <w:rPr>
          <w:rFonts w:asciiTheme="majorHAnsi" w:hAnsiTheme="majorHAnsi"/>
          <w:sz w:val="24"/>
          <w:szCs w:val="24"/>
        </w:rPr>
        <w:t xml:space="preserve"> is a fantastic website to help with both of these</w:t>
      </w:r>
    </w:p>
    <w:p w:rsidR="00570198" w:rsidRPr="00514F82" w:rsidRDefault="00570198" w:rsidP="00570198">
      <w:pPr>
        <w:pStyle w:val="ListParagraph"/>
        <w:rPr>
          <w:rFonts w:asciiTheme="majorHAnsi" w:hAnsiTheme="majorHAnsi"/>
          <w:sz w:val="24"/>
          <w:szCs w:val="24"/>
        </w:rPr>
      </w:pPr>
    </w:p>
    <w:p w:rsidR="00C03BC7" w:rsidRDefault="00570198" w:rsidP="006A4B4F">
      <w:pPr>
        <w:pStyle w:val="ListParagraph"/>
        <w:numPr>
          <w:ilvl w:val="0"/>
          <w:numId w:val="2"/>
        </w:numPr>
        <w:rPr>
          <w:rFonts w:asciiTheme="majorHAnsi" w:hAnsiTheme="majorHAnsi"/>
          <w:sz w:val="24"/>
          <w:szCs w:val="24"/>
        </w:rPr>
      </w:pPr>
      <w:r>
        <w:rPr>
          <w:rFonts w:asciiTheme="majorHAnsi" w:hAnsiTheme="majorHAnsi"/>
          <w:sz w:val="24"/>
          <w:szCs w:val="24"/>
        </w:rPr>
        <w:t xml:space="preserve">This week’s topic is </w:t>
      </w:r>
      <w:r w:rsidR="006A4B4F">
        <w:rPr>
          <w:rFonts w:asciiTheme="majorHAnsi" w:hAnsiTheme="majorHAnsi"/>
          <w:sz w:val="24"/>
          <w:szCs w:val="24"/>
        </w:rPr>
        <w:t xml:space="preserve">using coordinates to specify location.  It might be worth recapping the compass points with this activity: </w:t>
      </w:r>
      <w:hyperlink r:id="rId16" w:history="1">
        <w:r w:rsidR="006A4B4F" w:rsidRPr="00642971">
          <w:rPr>
            <w:rStyle w:val="Hyperlink"/>
            <w:rFonts w:asciiTheme="majorHAnsi" w:hAnsiTheme="majorHAnsi"/>
            <w:sz w:val="24"/>
            <w:szCs w:val="24"/>
          </w:rPr>
          <w:t>http://resources.hwb.wales.gov.uk/VTC/compass_bearings/eng/Onlineactivity/default.htm</w:t>
        </w:r>
      </w:hyperlink>
      <w:r w:rsidR="006A4B4F">
        <w:rPr>
          <w:rFonts w:asciiTheme="majorHAnsi" w:hAnsiTheme="majorHAnsi"/>
          <w:sz w:val="24"/>
          <w:szCs w:val="24"/>
        </w:rPr>
        <w:t xml:space="preserve"> (needs Flash so may need to use Internet Explorer)</w:t>
      </w:r>
    </w:p>
    <w:p w:rsidR="007C3E8C" w:rsidRPr="007C3E8C" w:rsidRDefault="007C3E8C" w:rsidP="007C3E8C">
      <w:pPr>
        <w:pStyle w:val="ListParagraph"/>
        <w:rPr>
          <w:rFonts w:asciiTheme="majorHAnsi" w:hAnsiTheme="majorHAnsi"/>
          <w:sz w:val="24"/>
          <w:szCs w:val="24"/>
        </w:rPr>
      </w:pPr>
    </w:p>
    <w:p w:rsidR="007C3E8C" w:rsidRDefault="007C3E8C" w:rsidP="007C3E8C">
      <w:pPr>
        <w:pStyle w:val="ListParagraph"/>
        <w:rPr>
          <w:rFonts w:asciiTheme="majorHAnsi" w:hAnsiTheme="majorHAnsi"/>
          <w:sz w:val="24"/>
          <w:szCs w:val="24"/>
        </w:rPr>
      </w:pPr>
      <w:r>
        <w:rPr>
          <w:rFonts w:asciiTheme="majorHAnsi" w:hAnsiTheme="majorHAnsi"/>
          <w:sz w:val="24"/>
          <w:szCs w:val="24"/>
        </w:rPr>
        <w:t>I have included 3 levels of an activity below – you can choose which one you want to have a go at (the first is the easiest, the last the hardest).</w:t>
      </w:r>
    </w:p>
    <w:p w:rsidR="00534FFC" w:rsidRDefault="00534FFC" w:rsidP="007C3E8C">
      <w:pPr>
        <w:pStyle w:val="ListParagraph"/>
        <w:rPr>
          <w:rFonts w:asciiTheme="majorHAnsi" w:hAnsiTheme="majorHAnsi"/>
          <w:sz w:val="24"/>
          <w:szCs w:val="24"/>
        </w:rPr>
      </w:pPr>
    </w:p>
    <w:p w:rsidR="00534FFC" w:rsidRDefault="00534FFC" w:rsidP="007C3E8C">
      <w:pPr>
        <w:pStyle w:val="ListParagraph"/>
      </w:pPr>
      <w:r>
        <w:rPr>
          <w:rFonts w:asciiTheme="majorHAnsi" w:hAnsiTheme="majorHAnsi"/>
          <w:sz w:val="24"/>
          <w:szCs w:val="24"/>
        </w:rPr>
        <w:t xml:space="preserve">Here is a useful link to explain how to complete the sheets: </w:t>
      </w:r>
      <w:hyperlink r:id="rId17" w:history="1">
        <w:r>
          <w:rPr>
            <w:rStyle w:val="Hyperlink"/>
          </w:rPr>
          <w:t>https://www.youtube.com/watch?v=6eX4PZJjofI</w:t>
        </w:r>
      </w:hyperlink>
    </w:p>
    <w:p w:rsidR="00534FFC" w:rsidRDefault="00534FFC" w:rsidP="007C3E8C">
      <w:pPr>
        <w:pStyle w:val="ListParagraph"/>
        <w:rPr>
          <w:rFonts w:asciiTheme="majorHAnsi" w:hAnsiTheme="majorHAnsi"/>
          <w:sz w:val="24"/>
          <w:szCs w:val="24"/>
        </w:rPr>
      </w:pPr>
      <w:r>
        <w:t xml:space="preserve">The first half of the video is the relevant </w:t>
      </w:r>
      <w:r w:rsidR="005F4D0E">
        <w:t xml:space="preserve">part </w:t>
      </w:r>
      <w:r>
        <w:t xml:space="preserve">but you are welcome to continue your learning about </w:t>
      </w:r>
      <w:r w:rsidR="005F4D0E">
        <w:t xml:space="preserve">the </w:t>
      </w:r>
      <w:r>
        <w:t>four quadrants if you like.</w:t>
      </w:r>
    </w:p>
    <w:p w:rsidR="00CE4D19" w:rsidRPr="00CE4D19" w:rsidRDefault="00CE4D19" w:rsidP="00CE4D19">
      <w:pPr>
        <w:pStyle w:val="ListParagraph"/>
        <w:rPr>
          <w:rFonts w:asciiTheme="majorHAnsi" w:hAnsiTheme="majorHAnsi"/>
          <w:sz w:val="24"/>
          <w:szCs w:val="24"/>
        </w:rPr>
      </w:pPr>
    </w:p>
    <w:p w:rsidR="00CE4D19" w:rsidRDefault="00CE4D19" w:rsidP="00CE4D19">
      <w:pPr>
        <w:rPr>
          <w:rFonts w:asciiTheme="majorHAnsi" w:hAnsiTheme="majorHAnsi"/>
          <w:sz w:val="24"/>
          <w:szCs w:val="24"/>
        </w:rPr>
      </w:pPr>
    </w:p>
    <w:p w:rsidR="00CE4D19" w:rsidRPr="00CE4D19" w:rsidRDefault="00CE4D19" w:rsidP="00CE4D19">
      <w:pPr>
        <w:rPr>
          <w:rFonts w:asciiTheme="majorHAnsi" w:hAnsiTheme="majorHAnsi"/>
          <w:sz w:val="24"/>
          <w:szCs w:val="24"/>
        </w:rPr>
      </w:pPr>
    </w:p>
    <w:p w:rsidR="00570198" w:rsidRDefault="00570198" w:rsidP="00570198">
      <w:pPr>
        <w:rPr>
          <w:rFonts w:asciiTheme="majorHAnsi" w:hAnsiTheme="majorHAnsi"/>
          <w:sz w:val="24"/>
          <w:szCs w:val="24"/>
        </w:rPr>
      </w:pPr>
      <w:r>
        <w:rPr>
          <w:rFonts w:asciiTheme="majorHAnsi" w:hAnsiTheme="majorHAnsi"/>
          <w:sz w:val="24"/>
          <w:szCs w:val="24"/>
        </w:rPr>
        <w:t xml:space="preserve">Good websites to help with any of the above include Letters and Sounds for phonic practice, </w:t>
      </w:r>
      <w:proofErr w:type="spellStart"/>
      <w:r>
        <w:rPr>
          <w:rFonts w:asciiTheme="majorHAnsi" w:hAnsiTheme="majorHAnsi"/>
          <w:sz w:val="24"/>
          <w:szCs w:val="24"/>
        </w:rPr>
        <w:t>Topmarks</w:t>
      </w:r>
      <w:proofErr w:type="spellEnd"/>
      <w:r>
        <w:rPr>
          <w:rFonts w:asciiTheme="majorHAnsi" w:hAnsiTheme="majorHAnsi"/>
          <w:sz w:val="24"/>
          <w:szCs w:val="24"/>
        </w:rPr>
        <w:t xml:space="preserve">, </w:t>
      </w:r>
      <w:proofErr w:type="spellStart"/>
      <w:r>
        <w:rPr>
          <w:rFonts w:asciiTheme="majorHAnsi" w:hAnsiTheme="majorHAnsi"/>
          <w:sz w:val="24"/>
          <w:szCs w:val="24"/>
        </w:rPr>
        <w:t>Crickweb</w:t>
      </w:r>
      <w:proofErr w:type="spellEnd"/>
      <w:r>
        <w:rPr>
          <w:rFonts w:asciiTheme="majorHAnsi" w:hAnsiTheme="majorHAnsi"/>
          <w:sz w:val="24"/>
          <w:szCs w:val="24"/>
        </w:rPr>
        <w:t xml:space="preserve"> for problem solving practice, </w:t>
      </w:r>
      <w:proofErr w:type="spellStart"/>
      <w:r>
        <w:rPr>
          <w:rFonts w:asciiTheme="majorHAnsi" w:hAnsiTheme="majorHAnsi"/>
          <w:sz w:val="24"/>
          <w:szCs w:val="24"/>
        </w:rPr>
        <w:t>Twinkl</w:t>
      </w:r>
      <w:proofErr w:type="spellEnd"/>
      <w:r>
        <w:rPr>
          <w:rFonts w:asciiTheme="majorHAnsi" w:hAnsiTheme="majorHAnsi"/>
          <w:sz w:val="24"/>
          <w:szCs w:val="24"/>
        </w:rPr>
        <w:t xml:space="preserve">, Espresso, </w:t>
      </w:r>
      <w:proofErr w:type="spellStart"/>
      <w:r>
        <w:rPr>
          <w:rFonts w:asciiTheme="majorHAnsi" w:hAnsiTheme="majorHAnsi"/>
          <w:sz w:val="24"/>
          <w:szCs w:val="24"/>
        </w:rPr>
        <w:t>Hwb</w:t>
      </w:r>
      <w:proofErr w:type="spellEnd"/>
      <w:r>
        <w:rPr>
          <w:rFonts w:asciiTheme="majorHAnsi" w:hAnsiTheme="majorHAnsi"/>
          <w:sz w:val="24"/>
          <w:szCs w:val="24"/>
        </w:rPr>
        <w:t>, BBC Bitesize and Primary Resources.</w:t>
      </w:r>
    </w:p>
    <w:p w:rsidR="003E44A5" w:rsidRDefault="003E44A5" w:rsidP="00570198">
      <w:pPr>
        <w:rPr>
          <w:rFonts w:asciiTheme="majorHAnsi" w:hAnsiTheme="majorHAnsi"/>
          <w:sz w:val="24"/>
          <w:szCs w:val="24"/>
        </w:rPr>
      </w:pPr>
    </w:p>
    <w:p w:rsidR="003E44A5" w:rsidRDefault="003E44A5" w:rsidP="00570198">
      <w:pPr>
        <w:rPr>
          <w:rFonts w:asciiTheme="majorHAnsi" w:hAnsiTheme="majorHAnsi"/>
          <w:sz w:val="24"/>
          <w:szCs w:val="24"/>
        </w:rPr>
      </w:pPr>
      <w:r>
        <w:rPr>
          <w:rFonts w:asciiTheme="majorHAnsi" w:hAnsiTheme="majorHAnsi"/>
          <w:sz w:val="24"/>
          <w:szCs w:val="24"/>
        </w:rPr>
        <w:t xml:space="preserve">Here is another great link I’ve found for home learning: </w:t>
      </w:r>
      <w:hyperlink r:id="rId18" w:history="1">
        <w:r>
          <w:rPr>
            <w:rStyle w:val="Hyperlink"/>
          </w:rPr>
          <w:t>https://www.tes.com/teaching-resources/teacher-essentials/home-learning</w:t>
        </w:r>
      </w:hyperlink>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CE4D19" w:rsidRDefault="00CE4D19" w:rsidP="00570198">
      <w:pPr>
        <w:rPr>
          <w:rFonts w:asciiTheme="majorHAnsi" w:hAnsiTheme="majorHAnsi"/>
          <w:sz w:val="24"/>
          <w:szCs w:val="24"/>
        </w:rPr>
      </w:pPr>
    </w:p>
    <w:p w:rsidR="00AA0322" w:rsidRDefault="007C3E8C" w:rsidP="002D188B">
      <w:pPr>
        <w:tabs>
          <w:tab w:val="left" w:pos="2316"/>
        </w:tabs>
        <w:rPr>
          <w:rFonts w:asciiTheme="majorHAnsi" w:hAnsiTheme="majorHAnsi"/>
          <w:b/>
          <w:sz w:val="36"/>
          <w:szCs w:val="36"/>
          <w:u w:val="single"/>
        </w:rPr>
      </w:pPr>
      <w:r>
        <w:rPr>
          <w:noProof/>
          <w:lang w:eastAsia="en-GB"/>
        </w:rPr>
        <w:lastRenderedPageBreak/>
        <w:drawing>
          <wp:anchor distT="0" distB="0" distL="114300" distR="114300" simplePos="0" relativeHeight="251726848" behindDoc="0" locked="0" layoutInCell="1" allowOverlap="1">
            <wp:simplePos x="0" y="0"/>
            <wp:positionH relativeFrom="margin">
              <wp:posOffset>-305435</wp:posOffset>
            </wp:positionH>
            <wp:positionV relativeFrom="paragraph">
              <wp:posOffset>0</wp:posOffset>
            </wp:positionV>
            <wp:extent cx="6516370" cy="85344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0578" t="8036" r="32063" b="4983"/>
                    <a:stretch/>
                  </pic:blipFill>
                  <pic:spPr bwMode="auto">
                    <a:xfrm>
                      <a:off x="0" y="0"/>
                      <a:ext cx="6516370" cy="853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0322" w:rsidRDefault="007C3E8C" w:rsidP="002D188B">
      <w:pPr>
        <w:tabs>
          <w:tab w:val="left" w:pos="2316"/>
        </w:tabs>
        <w:rPr>
          <w:rFonts w:asciiTheme="majorHAnsi" w:hAnsiTheme="majorHAnsi"/>
          <w:b/>
          <w:sz w:val="36"/>
          <w:szCs w:val="36"/>
          <w:u w:val="single"/>
        </w:rPr>
      </w:pPr>
      <w:r>
        <w:rPr>
          <w:noProof/>
          <w:lang w:eastAsia="en-GB"/>
        </w:rPr>
        <w:lastRenderedPageBreak/>
        <w:drawing>
          <wp:anchor distT="0" distB="0" distL="114300" distR="114300" simplePos="0" relativeHeight="251727872" behindDoc="0" locked="0" layoutInCell="1" allowOverlap="1">
            <wp:simplePos x="0" y="0"/>
            <wp:positionH relativeFrom="margin">
              <wp:posOffset>-330835</wp:posOffset>
            </wp:positionH>
            <wp:positionV relativeFrom="paragraph">
              <wp:posOffset>0</wp:posOffset>
            </wp:positionV>
            <wp:extent cx="6527800" cy="8432800"/>
            <wp:effectExtent l="0" t="0" r="635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1022" t="8666" r="31753" b="5850"/>
                    <a:stretch/>
                  </pic:blipFill>
                  <pic:spPr bwMode="auto">
                    <a:xfrm>
                      <a:off x="0" y="0"/>
                      <a:ext cx="6527800" cy="843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0322" w:rsidRDefault="007C3E8C" w:rsidP="002D188B">
      <w:pPr>
        <w:tabs>
          <w:tab w:val="left" w:pos="2316"/>
        </w:tabs>
        <w:rPr>
          <w:rFonts w:asciiTheme="majorHAnsi" w:hAnsiTheme="majorHAnsi"/>
          <w:b/>
          <w:sz w:val="36"/>
          <w:szCs w:val="36"/>
          <w:u w:val="single"/>
        </w:rPr>
      </w:pPr>
      <w:r>
        <w:rPr>
          <w:noProof/>
          <w:lang w:eastAsia="en-GB"/>
        </w:rPr>
        <w:lastRenderedPageBreak/>
        <w:drawing>
          <wp:anchor distT="0" distB="0" distL="114300" distR="114300" simplePos="0" relativeHeight="251728896" behindDoc="0" locked="0" layoutInCell="1" allowOverlap="1">
            <wp:simplePos x="0" y="0"/>
            <wp:positionH relativeFrom="margin">
              <wp:posOffset>-393700</wp:posOffset>
            </wp:positionH>
            <wp:positionV relativeFrom="paragraph">
              <wp:posOffset>0</wp:posOffset>
            </wp:positionV>
            <wp:extent cx="6603365" cy="8458200"/>
            <wp:effectExtent l="0" t="0" r="698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0838" t="8338" r="31497" b="4705"/>
                    <a:stretch/>
                  </pic:blipFill>
                  <pic:spPr bwMode="auto">
                    <a:xfrm>
                      <a:off x="0" y="0"/>
                      <a:ext cx="6603365" cy="845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188B" w:rsidRPr="00064907" w:rsidRDefault="002D188B" w:rsidP="002D188B">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543284" w:rsidRDefault="00830E31" w:rsidP="002D188B">
      <w:pPr>
        <w:rPr>
          <w:rFonts w:asciiTheme="majorHAnsi" w:hAnsiTheme="majorHAnsi"/>
          <w:sz w:val="24"/>
          <w:szCs w:val="24"/>
        </w:rPr>
      </w:pPr>
      <w:r>
        <w:rPr>
          <w:rFonts w:asciiTheme="majorHAnsi" w:hAnsiTheme="majorHAnsi"/>
          <w:sz w:val="24"/>
          <w:szCs w:val="24"/>
        </w:rPr>
        <w:t xml:space="preserve">I have uploaded another </w:t>
      </w:r>
      <w:proofErr w:type="spellStart"/>
      <w:r>
        <w:rPr>
          <w:rFonts w:asciiTheme="majorHAnsi" w:hAnsiTheme="majorHAnsi"/>
          <w:sz w:val="24"/>
          <w:szCs w:val="24"/>
        </w:rPr>
        <w:t>Powerpoint</w:t>
      </w:r>
      <w:proofErr w:type="spellEnd"/>
      <w:r>
        <w:rPr>
          <w:rFonts w:asciiTheme="majorHAnsi" w:hAnsiTheme="majorHAnsi"/>
          <w:sz w:val="24"/>
          <w:szCs w:val="24"/>
        </w:rPr>
        <w:t xml:space="preserve"> from </w:t>
      </w:r>
      <w:proofErr w:type="spellStart"/>
      <w:r>
        <w:rPr>
          <w:rFonts w:asciiTheme="majorHAnsi" w:hAnsiTheme="majorHAnsi"/>
          <w:sz w:val="24"/>
          <w:szCs w:val="24"/>
        </w:rPr>
        <w:t>Twinkl</w:t>
      </w:r>
      <w:proofErr w:type="spellEnd"/>
      <w:r>
        <w:rPr>
          <w:rFonts w:asciiTheme="majorHAnsi" w:hAnsiTheme="majorHAnsi"/>
          <w:sz w:val="24"/>
          <w:szCs w:val="24"/>
        </w:rPr>
        <w:t xml:space="preserve"> about </w:t>
      </w:r>
      <w:r w:rsidR="00CB1039">
        <w:rPr>
          <w:rFonts w:asciiTheme="majorHAnsi" w:hAnsiTheme="majorHAnsi"/>
          <w:sz w:val="24"/>
          <w:szCs w:val="24"/>
        </w:rPr>
        <w:t xml:space="preserve">the </w:t>
      </w:r>
      <w:r w:rsidR="00387E42">
        <w:rPr>
          <w:rFonts w:asciiTheme="majorHAnsi" w:hAnsiTheme="majorHAnsi"/>
          <w:sz w:val="24"/>
          <w:szCs w:val="24"/>
        </w:rPr>
        <w:t>Greek Gods and Goddesses</w:t>
      </w:r>
      <w:r w:rsidR="00CB1039">
        <w:rPr>
          <w:rFonts w:asciiTheme="majorHAnsi" w:hAnsiTheme="majorHAnsi"/>
          <w:sz w:val="24"/>
          <w:szCs w:val="24"/>
        </w:rPr>
        <w:t xml:space="preserve"> for you to have a look through.  </w:t>
      </w:r>
      <w:r w:rsidR="00387E42">
        <w:rPr>
          <w:rFonts w:asciiTheme="majorHAnsi" w:hAnsiTheme="majorHAnsi"/>
          <w:sz w:val="24"/>
          <w:szCs w:val="24"/>
        </w:rPr>
        <w:t>Choose two of them and complete the fact files below to show what you have learned about them.</w:t>
      </w:r>
      <w:r w:rsidR="00345DCA">
        <w:rPr>
          <w:rFonts w:asciiTheme="majorHAnsi" w:hAnsiTheme="majorHAnsi"/>
          <w:sz w:val="24"/>
          <w:szCs w:val="24"/>
        </w:rPr>
        <w:t xml:space="preserve">  </w:t>
      </w:r>
    </w:p>
    <w:p w:rsidR="00543284" w:rsidRDefault="00345DCA" w:rsidP="002D188B">
      <w:pPr>
        <w:rPr>
          <w:rFonts w:asciiTheme="majorHAnsi" w:hAnsiTheme="majorHAnsi"/>
          <w:sz w:val="24"/>
          <w:szCs w:val="24"/>
        </w:rPr>
      </w:pPr>
      <w:r>
        <w:rPr>
          <w:rFonts w:asciiTheme="majorHAnsi" w:hAnsiTheme="majorHAnsi"/>
          <w:sz w:val="24"/>
          <w:szCs w:val="24"/>
        </w:rPr>
        <w:t xml:space="preserve">Try to pick out the key points from the </w:t>
      </w:r>
      <w:proofErr w:type="spellStart"/>
      <w:r>
        <w:rPr>
          <w:rFonts w:asciiTheme="majorHAnsi" w:hAnsiTheme="majorHAnsi"/>
          <w:sz w:val="24"/>
          <w:szCs w:val="24"/>
        </w:rPr>
        <w:t>Powerpoint</w:t>
      </w:r>
      <w:proofErr w:type="spellEnd"/>
      <w:r>
        <w:rPr>
          <w:rFonts w:asciiTheme="majorHAnsi" w:hAnsiTheme="majorHAnsi"/>
          <w:sz w:val="24"/>
          <w:szCs w:val="24"/>
        </w:rPr>
        <w:t xml:space="preserve"> e.g. Hades was the God of……, </w:t>
      </w:r>
      <w:r w:rsidR="00543284">
        <w:rPr>
          <w:rFonts w:asciiTheme="majorHAnsi" w:hAnsiTheme="majorHAnsi"/>
          <w:sz w:val="24"/>
          <w:szCs w:val="24"/>
        </w:rPr>
        <w:t>Ancient Greeks were afraid of him because….., he was also the God of……, because……</w:t>
      </w:r>
      <w:r w:rsidR="00387E42">
        <w:rPr>
          <w:rFonts w:asciiTheme="majorHAnsi" w:hAnsiTheme="majorHAnsi"/>
          <w:sz w:val="24"/>
          <w:szCs w:val="24"/>
        </w:rPr>
        <w:t xml:space="preserve">  </w:t>
      </w:r>
    </w:p>
    <w:p w:rsidR="002D188B" w:rsidRDefault="00387E42" w:rsidP="002D188B">
      <w:pPr>
        <w:rPr>
          <w:rFonts w:asciiTheme="majorHAnsi" w:hAnsiTheme="majorHAnsi"/>
          <w:sz w:val="24"/>
          <w:szCs w:val="24"/>
        </w:rPr>
      </w:pPr>
      <w:r>
        <w:rPr>
          <w:rFonts w:asciiTheme="majorHAnsi" w:hAnsiTheme="majorHAnsi"/>
          <w:sz w:val="24"/>
          <w:szCs w:val="24"/>
        </w:rPr>
        <w:t xml:space="preserve">We will use the same </w:t>
      </w:r>
      <w:proofErr w:type="spellStart"/>
      <w:r>
        <w:rPr>
          <w:rFonts w:asciiTheme="majorHAnsi" w:hAnsiTheme="majorHAnsi"/>
          <w:sz w:val="24"/>
          <w:szCs w:val="24"/>
        </w:rPr>
        <w:t>Powerpoint</w:t>
      </w:r>
      <w:proofErr w:type="spellEnd"/>
      <w:r>
        <w:rPr>
          <w:rFonts w:asciiTheme="majorHAnsi" w:hAnsiTheme="majorHAnsi"/>
          <w:sz w:val="24"/>
          <w:szCs w:val="24"/>
        </w:rPr>
        <w:t xml:space="preserve"> for </w:t>
      </w:r>
      <w:r w:rsidR="00B613F5">
        <w:rPr>
          <w:rFonts w:asciiTheme="majorHAnsi" w:hAnsiTheme="majorHAnsi"/>
          <w:sz w:val="24"/>
          <w:szCs w:val="24"/>
        </w:rPr>
        <w:t>our next History</w:t>
      </w:r>
      <w:bookmarkStart w:id="0" w:name="_GoBack"/>
      <w:bookmarkEnd w:id="0"/>
      <w:r>
        <w:rPr>
          <w:rFonts w:asciiTheme="majorHAnsi" w:hAnsiTheme="majorHAnsi"/>
          <w:sz w:val="24"/>
          <w:szCs w:val="24"/>
        </w:rPr>
        <w:t xml:space="preserve"> task and have a go at planning our own Greek myth.</w:t>
      </w: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136630" w:rsidP="006C70D3">
      <w:pPr>
        <w:rPr>
          <w:noProof/>
          <w:lang w:eastAsia="en-GB"/>
        </w:rPr>
      </w:pPr>
    </w:p>
    <w:p w:rsidR="00136630" w:rsidRDefault="00C1796F" w:rsidP="006C70D3">
      <w:pPr>
        <w:rPr>
          <w:b/>
          <w:sz w:val="36"/>
          <w:szCs w:val="36"/>
          <w:u w:val="single"/>
        </w:rPr>
      </w:pPr>
      <w:r>
        <w:rPr>
          <w:noProof/>
          <w:lang w:eastAsia="en-GB"/>
        </w:rPr>
        <w:lastRenderedPageBreak/>
        <w:drawing>
          <wp:anchor distT="0" distB="0" distL="114300" distR="114300" simplePos="0" relativeHeight="251729920" behindDoc="0" locked="0" layoutInCell="1" allowOverlap="1">
            <wp:simplePos x="0" y="0"/>
            <wp:positionH relativeFrom="margin">
              <wp:posOffset>-252095</wp:posOffset>
            </wp:positionH>
            <wp:positionV relativeFrom="paragraph">
              <wp:posOffset>0</wp:posOffset>
            </wp:positionV>
            <wp:extent cx="6381115" cy="8450580"/>
            <wp:effectExtent l="0" t="0" r="635" b="762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7122" t="11818" r="38444" b="7111"/>
                    <a:stretch/>
                  </pic:blipFill>
                  <pic:spPr bwMode="auto">
                    <a:xfrm>
                      <a:off x="0" y="0"/>
                      <a:ext cx="6381115" cy="8450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70D3" w:rsidRDefault="006C70D3" w:rsidP="006C70D3">
      <w:pPr>
        <w:rPr>
          <w:b/>
          <w:sz w:val="36"/>
          <w:szCs w:val="36"/>
          <w:u w:val="single"/>
        </w:rPr>
      </w:pPr>
      <w:r>
        <w:rPr>
          <w:b/>
          <w:sz w:val="36"/>
          <w:szCs w:val="36"/>
          <w:u w:val="single"/>
        </w:rPr>
        <w:lastRenderedPageBreak/>
        <w:t>Welsh</w:t>
      </w:r>
    </w:p>
    <w:p w:rsidR="006C70D3" w:rsidRDefault="00ED3267" w:rsidP="006C70D3">
      <w:pPr>
        <w:rPr>
          <w:sz w:val="24"/>
          <w:szCs w:val="24"/>
        </w:rPr>
      </w:pPr>
      <w:r>
        <w:rPr>
          <w:sz w:val="24"/>
          <w:szCs w:val="24"/>
        </w:rPr>
        <w:t>S</w:t>
      </w:r>
      <w:r w:rsidR="00DD1F86">
        <w:rPr>
          <w:sz w:val="24"/>
          <w:szCs w:val="24"/>
        </w:rPr>
        <w:t>ee if you can design a pamphlet/leaflet to attract visitors to a town or place of interest.  I have included some templates below but feel free to create your own.  An idea for the title is “</w:t>
      </w:r>
      <w:proofErr w:type="spellStart"/>
      <w:r w:rsidR="00DD1F86">
        <w:rPr>
          <w:sz w:val="24"/>
          <w:szCs w:val="24"/>
        </w:rPr>
        <w:t>Dewch</w:t>
      </w:r>
      <w:proofErr w:type="spellEnd"/>
      <w:r w:rsidR="00DD1F86">
        <w:rPr>
          <w:sz w:val="24"/>
          <w:szCs w:val="24"/>
        </w:rPr>
        <w:t xml:space="preserve"> </w:t>
      </w:r>
      <w:proofErr w:type="spellStart"/>
      <w:r w:rsidR="00DD1F86">
        <w:rPr>
          <w:sz w:val="24"/>
          <w:szCs w:val="24"/>
        </w:rPr>
        <w:t>i’r</w:t>
      </w:r>
      <w:proofErr w:type="spellEnd"/>
      <w:r w:rsidR="00DD1F86">
        <w:rPr>
          <w:sz w:val="24"/>
          <w:szCs w:val="24"/>
        </w:rPr>
        <w:t xml:space="preserve"> </w:t>
      </w:r>
      <w:proofErr w:type="spellStart"/>
      <w:r w:rsidR="00DD1F86">
        <w:rPr>
          <w:sz w:val="24"/>
          <w:szCs w:val="24"/>
        </w:rPr>
        <w:t>Dref</w:t>
      </w:r>
      <w:proofErr w:type="spellEnd"/>
      <w:r w:rsidR="00DD1F86">
        <w:rPr>
          <w:sz w:val="24"/>
          <w:szCs w:val="24"/>
        </w:rPr>
        <w:t>” (“Come to the Town”) and you can show off the vocabulary you have learned in previous work packs.  Another idea might be to include a quote from a resident of the town such as “</w:t>
      </w:r>
      <w:proofErr w:type="spellStart"/>
      <w:r w:rsidR="00DD1F86">
        <w:rPr>
          <w:sz w:val="24"/>
          <w:szCs w:val="24"/>
        </w:rPr>
        <w:t>Dwi’n</w:t>
      </w:r>
      <w:proofErr w:type="spellEnd"/>
      <w:r w:rsidR="00DD1F86">
        <w:rPr>
          <w:sz w:val="24"/>
          <w:szCs w:val="24"/>
        </w:rPr>
        <w:t xml:space="preserve"> </w:t>
      </w:r>
      <w:proofErr w:type="spellStart"/>
      <w:r w:rsidR="00DD1F86">
        <w:rPr>
          <w:sz w:val="24"/>
          <w:szCs w:val="24"/>
        </w:rPr>
        <w:t>mwynhau</w:t>
      </w:r>
      <w:proofErr w:type="spellEnd"/>
      <w:r w:rsidR="00DD1F86">
        <w:rPr>
          <w:sz w:val="24"/>
          <w:szCs w:val="24"/>
        </w:rPr>
        <w:t xml:space="preserve"> </w:t>
      </w:r>
      <w:proofErr w:type="spellStart"/>
      <w:r w:rsidR="00DD1F86">
        <w:rPr>
          <w:sz w:val="24"/>
          <w:szCs w:val="24"/>
        </w:rPr>
        <w:t>mynd</w:t>
      </w:r>
      <w:proofErr w:type="spellEnd"/>
      <w:r w:rsidR="00DD1F86">
        <w:rPr>
          <w:sz w:val="24"/>
          <w:szCs w:val="24"/>
        </w:rPr>
        <w:t xml:space="preserve"> </w:t>
      </w:r>
      <w:proofErr w:type="spellStart"/>
      <w:r w:rsidR="00DD1F86">
        <w:rPr>
          <w:sz w:val="24"/>
          <w:szCs w:val="24"/>
        </w:rPr>
        <w:t>i’r</w:t>
      </w:r>
      <w:proofErr w:type="spellEnd"/>
      <w:r w:rsidR="00DD1F86">
        <w:rPr>
          <w:sz w:val="24"/>
          <w:szCs w:val="24"/>
        </w:rPr>
        <w:t xml:space="preserve"> </w:t>
      </w:r>
      <w:proofErr w:type="spellStart"/>
      <w:r w:rsidR="00DD1F86">
        <w:rPr>
          <w:sz w:val="24"/>
          <w:szCs w:val="24"/>
        </w:rPr>
        <w:t>sinema</w:t>
      </w:r>
      <w:proofErr w:type="spellEnd"/>
      <w:r w:rsidR="00DD1F86">
        <w:rPr>
          <w:sz w:val="24"/>
          <w:szCs w:val="24"/>
        </w:rPr>
        <w:t>!” (“I enjoy going to the cinema!”).</w:t>
      </w:r>
    </w:p>
    <w:p w:rsidR="006C70D3" w:rsidRDefault="006C70D3" w:rsidP="006C70D3">
      <w:r>
        <w:rPr>
          <w:sz w:val="24"/>
          <w:szCs w:val="24"/>
        </w:rPr>
        <w:t xml:space="preserve">Also here’s the link for the </w:t>
      </w:r>
      <w:proofErr w:type="spellStart"/>
      <w:r>
        <w:rPr>
          <w:sz w:val="24"/>
          <w:szCs w:val="24"/>
        </w:rPr>
        <w:t>Cyw</w:t>
      </w:r>
      <w:proofErr w:type="spellEnd"/>
      <w:r>
        <w:rPr>
          <w:sz w:val="24"/>
          <w:szCs w:val="24"/>
        </w:rPr>
        <w:t xml:space="preserve"> website where there are lots of activities for you to explore: </w:t>
      </w:r>
      <w:hyperlink r:id="rId23" w:history="1">
        <w:r>
          <w:rPr>
            <w:rStyle w:val="Hyperlink"/>
          </w:rPr>
          <w:t>https://cyw.cymru/en/</w:t>
        </w:r>
      </w:hyperlink>
    </w:p>
    <w:p w:rsidR="00FE3699" w:rsidRDefault="00FE3699"/>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D40683" w:rsidRDefault="00D40683">
      <w:pPr>
        <w:rPr>
          <w:noProof/>
          <w:lang w:eastAsia="en-GB"/>
        </w:rPr>
        <w:sectPr w:rsidR="00D40683">
          <w:pgSz w:w="11906" w:h="16838"/>
          <w:pgMar w:top="1440" w:right="1440" w:bottom="1440" w:left="1440" w:header="708" w:footer="708" w:gutter="0"/>
          <w:cols w:space="708"/>
          <w:docGrid w:linePitch="360"/>
        </w:sectPr>
      </w:pPr>
    </w:p>
    <w:p w:rsidR="00977A9D" w:rsidRDefault="00977A9D" w:rsidP="00977A9D">
      <w:pPr>
        <w:tabs>
          <w:tab w:val="left" w:pos="3132"/>
        </w:tabs>
      </w:pPr>
      <w:r>
        <w:rPr>
          <w:noProof/>
          <w:lang w:eastAsia="en-GB"/>
        </w:rPr>
        <w:lastRenderedPageBreak/>
        <w:drawing>
          <wp:anchor distT="0" distB="0" distL="114300" distR="114300" simplePos="0" relativeHeight="251730944" behindDoc="0" locked="0" layoutInCell="1" allowOverlap="1">
            <wp:simplePos x="0" y="0"/>
            <wp:positionH relativeFrom="margin">
              <wp:align>left</wp:align>
            </wp:positionH>
            <wp:positionV relativeFrom="paragraph">
              <wp:posOffset>0</wp:posOffset>
            </wp:positionV>
            <wp:extent cx="8791575" cy="609981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8199" t="21703" r="18155" b="12113"/>
                    <a:stretch/>
                  </pic:blipFill>
                  <pic:spPr bwMode="auto">
                    <a:xfrm>
                      <a:off x="0" y="0"/>
                      <a:ext cx="8791882" cy="61002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rsidR="00D40683" w:rsidRPr="00977A9D" w:rsidRDefault="00ED3267" w:rsidP="00977A9D">
      <w:pPr>
        <w:tabs>
          <w:tab w:val="left" w:pos="3132"/>
        </w:tabs>
        <w:sectPr w:rsidR="00D40683" w:rsidRPr="00977A9D" w:rsidSect="00D40683">
          <w:pgSz w:w="16838" w:h="11906" w:orient="landscape"/>
          <w:pgMar w:top="1440" w:right="1440" w:bottom="1440" w:left="1440" w:header="709" w:footer="709" w:gutter="0"/>
          <w:cols w:space="708"/>
          <w:docGrid w:linePitch="360"/>
        </w:sectPr>
      </w:pPr>
      <w:r>
        <w:rPr>
          <w:noProof/>
          <w:lang w:eastAsia="en-GB"/>
        </w:rPr>
        <w:lastRenderedPageBreak/>
        <w:drawing>
          <wp:anchor distT="0" distB="0" distL="114300" distR="114300" simplePos="0" relativeHeight="251731968" behindDoc="0" locked="0" layoutInCell="1" allowOverlap="1">
            <wp:simplePos x="0" y="0"/>
            <wp:positionH relativeFrom="margin">
              <wp:align>left</wp:align>
            </wp:positionH>
            <wp:positionV relativeFrom="paragraph">
              <wp:posOffset>0</wp:posOffset>
            </wp:positionV>
            <wp:extent cx="8667750" cy="611568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8263" t="21208" r="18434" b="11922"/>
                    <a:stretch/>
                  </pic:blipFill>
                  <pic:spPr bwMode="auto">
                    <a:xfrm>
                      <a:off x="0" y="0"/>
                      <a:ext cx="8669489" cy="61172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7A9D">
        <w:tab/>
      </w:r>
    </w:p>
    <w:p w:rsidR="00AE5E17" w:rsidRDefault="00AE5E17" w:rsidP="00AE5E17">
      <w:pPr>
        <w:rPr>
          <w:b/>
          <w:sz w:val="36"/>
          <w:szCs w:val="36"/>
          <w:u w:val="single"/>
        </w:rPr>
      </w:pPr>
      <w:r>
        <w:rPr>
          <w:b/>
          <w:sz w:val="36"/>
          <w:szCs w:val="36"/>
          <w:u w:val="single"/>
        </w:rPr>
        <w:lastRenderedPageBreak/>
        <w:t>ICT</w:t>
      </w:r>
    </w:p>
    <w:p w:rsidR="0090059C" w:rsidRDefault="00CC38C9" w:rsidP="0067546D">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This week you will be importing media and performing simple video editing using iMovie.  It may be helpful if you already have some pictures or videos on your iPad that you can use but you can also capture some during the editing process if not.</w:t>
      </w:r>
    </w:p>
    <w:p w:rsidR="00CC38C9" w:rsidRPr="00CC38C9" w:rsidRDefault="00CC38C9" w:rsidP="0067546D">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Using this link to help you: </w:t>
      </w:r>
      <w:hyperlink r:id="rId26" w:history="1">
        <w:r>
          <w:rPr>
            <w:rStyle w:val="Hyperlink"/>
          </w:rPr>
          <w:t>https://www.youtube.com/watch?v=xbBhrxArIls&amp;feature=youtu.be</w:t>
        </w:r>
      </w:hyperlink>
      <w:r>
        <w:t xml:space="preserve"> </w:t>
      </w:r>
      <w:r>
        <w:rPr>
          <w:sz w:val="24"/>
          <w:szCs w:val="24"/>
        </w:rPr>
        <w:t>I would like you to create a new project.  Import photos and video clips into your project and have a go at trimming a clip to shorten or possibly lengthen.  Look at the Ken Burns effect (how the picture moves) and change the start and end points.  Try adding a title, a caption, change transitions, music and narration.  All these things are explained in the video.  Happy video editing!</w:t>
      </w:r>
    </w:p>
    <w:p w:rsidR="002713B1" w:rsidRPr="007C5DCB" w:rsidRDefault="0090059C" w:rsidP="007C5DCB">
      <w:pPr>
        <w:spacing w:after="100" w:afterAutospacing="1" w:line="240" w:lineRule="auto"/>
        <w:rPr>
          <w:rFonts w:asciiTheme="majorHAnsi" w:eastAsia="Times New Roman" w:hAnsiTheme="majorHAnsi" w:cs="Segoe UI"/>
          <w:color w:val="212529"/>
          <w:sz w:val="24"/>
          <w:szCs w:val="24"/>
          <w:lang w:eastAsia="en-GB"/>
        </w:rPr>
      </w:pPr>
      <w:r>
        <w:rPr>
          <w:rFonts w:asciiTheme="majorHAnsi" w:hAnsiTheme="majorHAnsi"/>
          <w:sz w:val="24"/>
          <w:szCs w:val="24"/>
        </w:rPr>
        <w:t xml:space="preserve">Here is a useful link about online safety on </w:t>
      </w:r>
      <w:proofErr w:type="spellStart"/>
      <w:r>
        <w:rPr>
          <w:rFonts w:asciiTheme="majorHAnsi" w:hAnsiTheme="majorHAnsi"/>
          <w:sz w:val="24"/>
          <w:szCs w:val="24"/>
        </w:rPr>
        <w:t>Hwb</w:t>
      </w:r>
      <w:proofErr w:type="spellEnd"/>
      <w:r>
        <w:rPr>
          <w:rFonts w:asciiTheme="majorHAnsi" w:hAnsiTheme="majorHAnsi"/>
          <w:sz w:val="24"/>
          <w:szCs w:val="24"/>
        </w:rPr>
        <w:t xml:space="preserve"> – lots of relevant information for parents/carers and activities to complete: </w:t>
      </w:r>
      <w:hyperlink r:id="rId27" w:history="1">
        <w:r w:rsidRPr="00FB47F0">
          <w:rPr>
            <w:rStyle w:val="Hyperlink"/>
            <w:rFonts w:ascii="Segoe UI" w:hAnsi="Segoe UI" w:cs="Segoe UI"/>
            <w:sz w:val="23"/>
            <w:szCs w:val="23"/>
            <w:shd w:val="clear" w:color="auto" w:fill="FFFFFF"/>
          </w:rPr>
          <w:t>https://hwb.gov.wales/zones/online-safety/news/articles/42ae160b-7ab4-4510-8792-c70ef861c6d5</w:t>
        </w:r>
      </w:hyperlink>
      <w:r>
        <w:rPr>
          <w:rFonts w:ascii="Segoe UI" w:hAnsi="Segoe UI" w:cs="Segoe UI"/>
          <w:color w:val="201F1E"/>
          <w:sz w:val="23"/>
          <w:szCs w:val="23"/>
          <w:shd w:val="clear" w:color="auto" w:fill="FFFFFF"/>
        </w:rPr>
        <w:t xml:space="preserve"> </w:t>
      </w: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821EA7" w:rsidRPr="00821EA7" w:rsidRDefault="00821EA7" w:rsidP="00AE5E17">
      <w:pPr>
        <w:rPr>
          <w:rFonts w:asciiTheme="majorHAnsi" w:hAnsiTheme="majorHAnsi"/>
          <w:b/>
          <w:sz w:val="32"/>
          <w:szCs w:val="32"/>
        </w:rPr>
      </w:pPr>
      <w:r>
        <w:rPr>
          <w:rFonts w:asciiTheme="majorHAnsi" w:hAnsiTheme="majorHAnsi"/>
          <w:b/>
          <w:sz w:val="32"/>
          <w:szCs w:val="32"/>
        </w:rPr>
        <w:t xml:space="preserve">Try to include a bit of physical activity every day.  Joe Wicks has proved really popular on his YouTube channel – you can have a look here: </w:t>
      </w:r>
      <w:hyperlink r:id="rId28" w:history="1">
        <w:r>
          <w:rPr>
            <w:rStyle w:val="Hyperlink"/>
          </w:rPr>
          <w:t>https://www.youtube.com/channel/UCAxW1XT0iEJo0TYlRfn6rYQ</w:t>
        </w:r>
      </w:hyperlink>
    </w:p>
    <w:p w:rsidR="00821EA7" w:rsidRDefault="00821EA7" w:rsidP="00AE5E17">
      <w:pPr>
        <w:rPr>
          <w:rFonts w:asciiTheme="majorHAnsi" w:hAnsiTheme="majorHAnsi"/>
          <w:sz w:val="24"/>
          <w:szCs w:val="24"/>
        </w:rPr>
      </w:pPr>
    </w:p>
    <w:p w:rsidR="00AE5E17" w:rsidRDefault="00AE5E17" w:rsidP="00AE5E17">
      <w:pPr>
        <w:rPr>
          <w:rFonts w:asciiTheme="majorHAnsi" w:hAnsiTheme="majorHAnsi"/>
          <w:sz w:val="24"/>
          <w:szCs w:val="24"/>
        </w:rPr>
      </w:pPr>
      <w:r>
        <w:rPr>
          <w:rFonts w:asciiTheme="majorHAnsi" w:hAnsiTheme="majorHAnsi"/>
          <w:sz w:val="24"/>
          <w:szCs w:val="24"/>
        </w:rPr>
        <w:t>Happy home learning!  Hope you are all keeping safe and well,</w:t>
      </w:r>
    </w:p>
    <w:p w:rsidR="00AE5E17" w:rsidRDefault="00AE5E17" w:rsidP="00AE5E17">
      <w:pPr>
        <w:rPr>
          <w:rFonts w:asciiTheme="majorHAnsi" w:hAnsiTheme="majorHAnsi"/>
          <w:sz w:val="24"/>
          <w:szCs w:val="24"/>
        </w:rPr>
      </w:pPr>
    </w:p>
    <w:p w:rsidR="00AE5E17" w:rsidRPr="00563526" w:rsidRDefault="00AE5E17" w:rsidP="00AE5E17">
      <w:pPr>
        <w:rPr>
          <w:rFonts w:asciiTheme="majorHAnsi" w:hAnsiTheme="majorHAnsi"/>
          <w:sz w:val="24"/>
          <w:szCs w:val="24"/>
        </w:rPr>
      </w:pPr>
      <w:r>
        <w:rPr>
          <w:rFonts w:asciiTheme="majorHAnsi" w:hAnsiTheme="majorHAnsi"/>
          <w:sz w:val="24"/>
          <w:szCs w:val="24"/>
        </w:rPr>
        <w:t xml:space="preserve">Miss </w:t>
      </w:r>
      <w:proofErr w:type="spellStart"/>
      <w:r>
        <w:rPr>
          <w:rFonts w:asciiTheme="majorHAnsi" w:hAnsiTheme="majorHAnsi"/>
          <w:sz w:val="24"/>
          <w:szCs w:val="24"/>
        </w:rPr>
        <w:t>Densley</w:t>
      </w:r>
      <w:proofErr w:type="spellEnd"/>
    </w:p>
    <w:p w:rsidR="00B568D3" w:rsidRPr="00B568D3" w:rsidRDefault="00B568D3">
      <w:pPr>
        <w:rPr>
          <w:b/>
          <w:sz w:val="24"/>
          <w:szCs w:val="24"/>
        </w:rPr>
      </w:pPr>
    </w:p>
    <w:sectPr w:rsidR="00B568D3" w:rsidRPr="00B56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F4042"/>
    <w:multiLevelType w:val="hybridMultilevel"/>
    <w:tmpl w:val="BC2C80E4"/>
    <w:lvl w:ilvl="0" w:tplc="439E626C">
      <w:start w:val="1"/>
      <w:numFmt w:val="bullet"/>
      <w:lvlText w:val="•"/>
      <w:lvlJc w:val="left"/>
      <w:pPr>
        <w:tabs>
          <w:tab w:val="num" w:pos="720"/>
        </w:tabs>
        <w:ind w:left="720" w:hanging="360"/>
      </w:pPr>
      <w:rPr>
        <w:rFonts w:ascii="Arial" w:hAnsi="Arial" w:hint="default"/>
      </w:rPr>
    </w:lvl>
    <w:lvl w:ilvl="1" w:tplc="512EE2C4" w:tentative="1">
      <w:start w:val="1"/>
      <w:numFmt w:val="bullet"/>
      <w:lvlText w:val="•"/>
      <w:lvlJc w:val="left"/>
      <w:pPr>
        <w:tabs>
          <w:tab w:val="num" w:pos="1440"/>
        </w:tabs>
        <w:ind w:left="1440" w:hanging="360"/>
      </w:pPr>
      <w:rPr>
        <w:rFonts w:ascii="Arial" w:hAnsi="Arial" w:hint="default"/>
      </w:rPr>
    </w:lvl>
    <w:lvl w:ilvl="2" w:tplc="F57C189A" w:tentative="1">
      <w:start w:val="1"/>
      <w:numFmt w:val="bullet"/>
      <w:lvlText w:val="•"/>
      <w:lvlJc w:val="left"/>
      <w:pPr>
        <w:tabs>
          <w:tab w:val="num" w:pos="2160"/>
        </w:tabs>
        <w:ind w:left="2160" w:hanging="360"/>
      </w:pPr>
      <w:rPr>
        <w:rFonts w:ascii="Arial" w:hAnsi="Arial" w:hint="default"/>
      </w:rPr>
    </w:lvl>
    <w:lvl w:ilvl="3" w:tplc="474A620A" w:tentative="1">
      <w:start w:val="1"/>
      <w:numFmt w:val="bullet"/>
      <w:lvlText w:val="•"/>
      <w:lvlJc w:val="left"/>
      <w:pPr>
        <w:tabs>
          <w:tab w:val="num" w:pos="2880"/>
        </w:tabs>
        <w:ind w:left="2880" w:hanging="360"/>
      </w:pPr>
      <w:rPr>
        <w:rFonts w:ascii="Arial" w:hAnsi="Arial" w:hint="default"/>
      </w:rPr>
    </w:lvl>
    <w:lvl w:ilvl="4" w:tplc="724AF096" w:tentative="1">
      <w:start w:val="1"/>
      <w:numFmt w:val="bullet"/>
      <w:lvlText w:val="•"/>
      <w:lvlJc w:val="left"/>
      <w:pPr>
        <w:tabs>
          <w:tab w:val="num" w:pos="3600"/>
        </w:tabs>
        <w:ind w:left="3600" w:hanging="360"/>
      </w:pPr>
      <w:rPr>
        <w:rFonts w:ascii="Arial" w:hAnsi="Arial" w:hint="default"/>
      </w:rPr>
    </w:lvl>
    <w:lvl w:ilvl="5" w:tplc="2C866E62" w:tentative="1">
      <w:start w:val="1"/>
      <w:numFmt w:val="bullet"/>
      <w:lvlText w:val="•"/>
      <w:lvlJc w:val="left"/>
      <w:pPr>
        <w:tabs>
          <w:tab w:val="num" w:pos="4320"/>
        </w:tabs>
        <w:ind w:left="4320" w:hanging="360"/>
      </w:pPr>
      <w:rPr>
        <w:rFonts w:ascii="Arial" w:hAnsi="Arial" w:hint="default"/>
      </w:rPr>
    </w:lvl>
    <w:lvl w:ilvl="6" w:tplc="3D6CA8C0" w:tentative="1">
      <w:start w:val="1"/>
      <w:numFmt w:val="bullet"/>
      <w:lvlText w:val="•"/>
      <w:lvlJc w:val="left"/>
      <w:pPr>
        <w:tabs>
          <w:tab w:val="num" w:pos="5040"/>
        </w:tabs>
        <w:ind w:left="5040" w:hanging="360"/>
      </w:pPr>
      <w:rPr>
        <w:rFonts w:ascii="Arial" w:hAnsi="Arial" w:hint="default"/>
      </w:rPr>
    </w:lvl>
    <w:lvl w:ilvl="7" w:tplc="4872D1D6" w:tentative="1">
      <w:start w:val="1"/>
      <w:numFmt w:val="bullet"/>
      <w:lvlText w:val="•"/>
      <w:lvlJc w:val="left"/>
      <w:pPr>
        <w:tabs>
          <w:tab w:val="num" w:pos="5760"/>
        </w:tabs>
        <w:ind w:left="5760" w:hanging="360"/>
      </w:pPr>
      <w:rPr>
        <w:rFonts w:ascii="Arial" w:hAnsi="Arial" w:hint="default"/>
      </w:rPr>
    </w:lvl>
    <w:lvl w:ilvl="8" w:tplc="B1AA65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B2EF0"/>
    <w:multiLevelType w:val="hybridMultilevel"/>
    <w:tmpl w:val="471A0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EF"/>
    <w:rsid w:val="0000039E"/>
    <w:rsid w:val="00003261"/>
    <w:rsid w:val="00004EDC"/>
    <w:rsid w:val="00005608"/>
    <w:rsid w:val="000063AA"/>
    <w:rsid w:val="000110EE"/>
    <w:rsid w:val="00011366"/>
    <w:rsid w:val="00012193"/>
    <w:rsid w:val="000176E9"/>
    <w:rsid w:val="000225D5"/>
    <w:rsid w:val="00022F99"/>
    <w:rsid w:val="0002353C"/>
    <w:rsid w:val="0002588C"/>
    <w:rsid w:val="00026953"/>
    <w:rsid w:val="00026AFE"/>
    <w:rsid w:val="0003236D"/>
    <w:rsid w:val="0003260A"/>
    <w:rsid w:val="000331B5"/>
    <w:rsid w:val="00034D34"/>
    <w:rsid w:val="000360D6"/>
    <w:rsid w:val="00041454"/>
    <w:rsid w:val="000424D1"/>
    <w:rsid w:val="00044399"/>
    <w:rsid w:val="000447F0"/>
    <w:rsid w:val="00044A75"/>
    <w:rsid w:val="000470DA"/>
    <w:rsid w:val="000478EA"/>
    <w:rsid w:val="0006201C"/>
    <w:rsid w:val="00065C38"/>
    <w:rsid w:val="00067A63"/>
    <w:rsid w:val="00070474"/>
    <w:rsid w:val="000730C5"/>
    <w:rsid w:val="000738E5"/>
    <w:rsid w:val="000805CA"/>
    <w:rsid w:val="00080A59"/>
    <w:rsid w:val="00083A60"/>
    <w:rsid w:val="0008541E"/>
    <w:rsid w:val="000860F9"/>
    <w:rsid w:val="00086361"/>
    <w:rsid w:val="000914CC"/>
    <w:rsid w:val="000922D3"/>
    <w:rsid w:val="0009313C"/>
    <w:rsid w:val="000932E7"/>
    <w:rsid w:val="0009434B"/>
    <w:rsid w:val="0009773B"/>
    <w:rsid w:val="000A2D5B"/>
    <w:rsid w:val="000B227C"/>
    <w:rsid w:val="000B3A4A"/>
    <w:rsid w:val="000B4737"/>
    <w:rsid w:val="000D3CE0"/>
    <w:rsid w:val="000D54FB"/>
    <w:rsid w:val="000D6130"/>
    <w:rsid w:val="000D6904"/>
    <w:rsid w:val="000D7FFC"/>
    <w:rsid w:val="000F1FD4"/>
    <w:rsid w:val="000F616A"/>
    <w:rsid w:val="000F6ACA"/>
    <w:rsid w:val="0010146C"/>
    <w:rsid w:val="00102250"/>
    <w:rsid w:val="00102345"/>
    <w:rsid w:val="001065E1"/>
    <w:rsid w:val="00107035"/>
    <w:rsid w:val="00110154"/>
    <w:rsid w:val="0011521D"/>
    <w:rsid w:val="0011578F"/>
    <w:rsid w:val="00116167"/>
    <w:rsid w:val="00116C5E"/>
    <w:rsid w:val="00116EA1"/>
    <w:rsid w:val="001175E7"/>
    <w:rsid w:val="001249A9"/>
    <w:rsid w:val="00126773"/>
    <w:rsid w:val="0013011C"/>
    <w:rsid w:val="00131694"/>
    <w:rsid w:val="001323CE"/>
    <w:rsid w:val="001346DE"/>
    <w:rsid w:val="0013552D"/>
    <w:rsid w:val="00135B11"/>
    <w:rsid w:val="00136630"/>
    <w:rsid w:val="0013663C"/>
    <w:rsid w:val="00143FAB"/>
    <w:rsid w:val="00144FC8"/>
    <w:rsid w:val="00145F39"/>
    <w:rsid w:val="001474F3"/>
    <w:rsid w:val="001507D9"/>
    <w:rsid w:val="0015202F"/>
    <w:rsid w:val="00152401"/>
    <w:rsid w:val="00155C10"/>
    <w:rsid w:val="00163270"/>
    <w:rsid w:val="00167FCE"/>
    <w:rsid w:val="001705DE"/>
    <w:rsid w:val="001751C0"/>
    <w:rsid w:val="001765E7"/>
    <w:rsid w:val="00176BC8"/>
    <w:rsid w:val="001776AD"/>
    <w:rsid w:val="00177A48"/>
    <w:rsid w:val="00177A9A"/>
    <w:rsid w:val="001817F4"/>
    <w:rsid w:val="0019131D"/>
    <w:rsid w:val="00191438"/>
    <w:rsid w:val="00193038"/>
    <w:rsid w:val="0019411C"/>
    <w:rsid w:val="001A053C"/>
    <w:rsid w:val="001A1A14"/>
    <w:rsid w:val="001A2276"/>
    <w:rsid w:val="001A6CC4"/>
    <w:rsid w:val="001B4AC3"/>
    <w:rsid w:val="001B608C"/>
    <w:rsid w:val="001C2F97"/>
    <w:rsid w:val="001C4CF9"/>
    <w:rsid w:val="001D7FB6"/>
    <w:rsid w:val="001E077E"/>
    <w:rsid w:val="001E4888"/>
    <w:rsid w:val="001E7DE1"/>
    <w:rsid w:val="001F2024"/>
    <w:rsid w:val="001F23BF"/>
    <w:rsid w:val="00200FE8"/>
    <w:rsid w:val="00214463"/>
    <w:rsid w:val="00215802"/>
    <w:rsid w:val="00215EB5"/>
    <w:rsid w:val="002165D0"/>
    <w:rsid w:val="0021759B"/>
    <w:rsid w:val="0022657E"/>
    <w:rsid w:val="00227772"/>
    <w:rsid w:val="002305DD"/>
    <w:rsid w:val="0023066C"/>
    <w:rsid w:val="002307F5"/>
    <w:rsid w:val="002309F2"/>
    <w:rsid w:val="00232B4F"/>
    <w:rsid w:val="00235DD2"/>
    <w:rsid w:val="00240080"/>
    <w:rsid w:val="0024126B"/>
    <w:rsid w:val="0024142D"/>
    <w:rsid w:val="00241721"/>
    <w:rsid w:val="00242373"/>
    <w:rsid w:val="00242709"/>
    <w:rsid w:val="00243B1A"/>
    <w:rsid w:val="00245B53"/>
    <w:rsid w:val="00245D89"/>
    <w:rsid w:val="00252101"/>
    <w:rsid w:val="00252D08"/>
    <w:rsid w:val="00254865"/>
    <w:rsid w:val="00255545"/>
    <w:rsid w:val="00261685"/>
    <w:rsid w:val="00263146"/>
    <w:rsid w:val="00266615"/>
    <w:rsid w:val="00271199"/>
    <w:rsid w:val="002713B1"/>
    <w:rsid w:val="002726DB"/>
    <w:rsid w:val="002729EB"/>
    <w:rsid w:val="00277318"/>
    <w:rsid w:val="00281CC6"/>
    <w:rsid w:val="002878C8"/>
    <w:rsid w:val="00295705"/>
    <w:rsid w:val="002A21F8"/>
    <w:rsid w:val="002A79C6"/>
    <w:rsid w:val="002B6909"/>
    <w:rsid w:val="002C1806"/>
    <w:rsid w:val="002C5622"/>
    <w:rsid w:val="002C7E02"/>
    <w:rsid w:val="002D188B"/>
    <w:rsid w:val="002D4734"/>
    <w:rsid w:val="002D7468"/>
    <w:rsid w:val="002D7FED"/>
    <w:rsid w:val="002E05AF"/>
    <w:rsid w:val="002E5F27"/>
    <w:rsid w:val="002F240F"/>
    <w:rsid w:val="002F567E"/>
    <w:rsid w:val="00304199"/>
    <w:rsid w:val="00304919"/>
    <w:rsid w:val="003050D9"/>
    <w:rsid w:val="00305E55"/>
    <w:rsid w:val="00317DC2"/>
    <w:rsid w:val="00322587"/>
    <w:rsid w:val="00323743"/>
    <w:rsid w:val="00323D21"/>
    <w:rsid w:val="0033250E"/>
    <w:rsid w:val="00334F06"/>
    <w:rsid w:val="00335DED"/>
    <w:rsid w:val="00336472"/>
    <w:rsid w:val="00337530"/>
    <w:rsid w:val="0034105B"/>
    <w:rsid w:val="003431F4"/>
    <w:rsid w:val="00345DCA"/>
    <w:rsid w:val="0035063F"/>
    <w:rsid w:val="0035149E"/>
    <w:rsid w:val="00355C5F"/>
    <w:rsid w:val="0035662F"/>
    <w:rsid w:val="00356A50"/>
    <w:rsid w:val="00362AD7"/>
    <w:rsid w:val="003638DC"/>
    <w:rsid w:val="00370085"/>
    <w:rsid w:val="0037242E"/>
    <w:rsid w:val="00374375"/>
    <w:rsid w:val="003865BC"/>
    <w:rsid w:val="00387E42"/>
    <w:rsid w:val="00396471"/>
    <w:rsid w:val="003A2641"/>
    <w:rsid w:val="003A3CD0"/>
    <w:rsid w:val="003A6B76"/>
    <w:rsid w:val="003B1F75"/>
    <w:rsid w:val="003B384C"/>
    <w:rsid w:val="003B4C15"/>
    <w:rsid w:val="003B4C85"/>
    <w:rsid w:val="003B7B9A"/>
    <w:rsid w:val="003C0CAA"/>
    <w:rsid w:val="003C6131"/>
    <w:rsid w:val="003D15F0"/>
    <w:rsid w:val="003D23AA"/>
    <w:rsid w:val="003D23AD"/>
    <w:rsid w:val="003D3CBB"/>
    <w:rsid w:val="003D5812"/>
    <w:rsid w:val="003D7B75"/>
    <w:rsid w:val="003E03F6"/>
    <w:rsid w:val="003E0945"/>
    <w:rsid w:val="003E44A5"/>
    <w:rsid w:val="003E7F22"/>
    <w:rsid w:val="003F0CD6"/>
    <w:rsid w:val="003F5CEA"/>
    <w:rsid w:val="003F5FD9"/>
    <w:rsid w:val="00400887"/>
    <w:rsid w:val="00401042"/>
    <w:rsid w:val="00403C5B"/>
    <w:rsid w:val="00413853"/>
    <w:rsid w:val="0041698A"/>
    <w:rsid w:val="00422C82"/>
    <w:rsid w:val="00424892"/>
    <w:rsid w:val="00430AF1"/>
    <w:rsid w:val="00431ABF"/>
    <w:rsid w:val="00437C43"/>
    <w:rsid w:val="00443CF4"/>
    <w:rsid w:val="00445DA2"/>
    <w:rsid w:val="004479DB"/>
    <w:rsid w:val="00451FAB"/>
    <w:rsid w:val="00456B75"/>
    <w:rsid w:val="00471032"/>
    <w:rsid w:val="004868F6"/>
    <w:rsid w:val="0048745F"/>
    <w:rsid w:val="00487F96"/>
    <w:rsid w:val="004905E3"/>
    <w:rsid w:val="00490E94"/>
    <w:rsid w:val="00490FE6"/>
    <w:rsid w:val="00492638"/>
    <w:rsid w:val="00494349"/>
    <w:rsid w:val="004A1AF3"/>
    <w:rsid w:val="004A2933"/>
    <w:rsid w:val="004A334C"/>
    <w:rsid w:val="004A4741"/>
    <w:rsid w:val="004A79D9"/>
    <w:rsid w:val="004B16DC"/>
    <w:rsid w:val="004B1B2E"/>
    <w:rsid w:val="004B2914"/>
    <w:rsid w:val="004C0458"/>
    <w:rsid w:val="004C1486"/>
    <w:rsid w:val="004C1BD5"/>
    <w:rsid w:val="004C32BA"/>
    <w:rsid w:val="004C3F9A"/>
    <w:rsid w:val="004C4C04"/>
    <w:rsid w:val="004C7AEB"/>
    <w:rsid w:val="004D0042"/>
    <w:rsid w:val="004E2F6A"/>
    <w:rsid w:val="004E2FEF"/>
    <w:rsid w:val="004E78CA"/>
    <w:rsid w:val="004F01E8"/>
    <w:rsid w:val="004F2357"/>
    <w:rsid w:val="004F5067"/>
    <w:rsid w:val="00500127"/>
    <w:rsid w:val="00502C07"/>
    <w:rsid w:val="00507A5E"/>
    <w:rsid w:val="005143AB"/>
    <w:rsid w:val="005146EF"/>
    <w:rsid w:val="00514C11"/>
    <w:rsid w:val="005157A3"/>
    <w:rsid w:val="00516021"/>
    <w:rsid w:val="00523AD5"/>
    <w:rsid w:val="00526CD1"/>
    <w:rsid w:val="0052731E"/>
    <w:rsid w:val="00530DEA"/>
    <w:rsid w:val="00534FFC"/>
    <w:rsid w:val="00541565"/>
    <w:rsid w:val="0054246E"/>
    <w:rsid w:val="00543284"/>
    <w:rsid w:val="005501B6"/>
    <w:rsid w:val="00553420"/>
    <w:rsid w:val="00554526"/>
    <w:rsid w:val="005563E2"/>
    <w:rsid w:val="00562111"/>
    <w:rsid w:val="00566BFB"/>
    <w:rsid w:val="00570138"/>
    <w:rsid w:val="00570198"/>
    <w:rsid w:val="00571379"/>
    <w:rsid w:val="00572EC5"/>
    <w:rsid w:val="00573709"/>
    <w:rsid w:val="00573E65"/>
    <w:rsid w:val="005749D6"/>
    <w:rsid w:val="00580F65"/>
    <w:rsid w:val="00582DF0"/>
    <w:rsid w:val="00586E77"/>
    <w:rsid w:val="005940CF"/>
    <w:rsid w:val="005949E5"/>
    <w:rsid w:val="00595F52"/>
    <w:rsid w:val="005A1898"/>
    <w:rsid w:val="005A195F"/>
    <w:rsid w:val="005A2893"/>
    <w:rsid w:val="005A369C"/>
    <w:rsid w:val="005A5097"/>
    <w:rsid w:val="005A5E29"/>
    <w:rsid w:val="005B41F0"/>
    <w:rsid w:val="005B4FBD"/>
    <w:rsid w:val="005B77DB"/>
    <w:rsid w:val="005E4C4B"/>
    <w:rsid w:val="005E4CB0"/>
    <w:rsid w:val="005E73D0"/>
    <w:rsid w:val="005F191B"/>
    <w:rsid w:val="005F4D0E"/>
    <w:rsid w:val="005F4FBA"/>
    <w:rsid w:val="00605BF7"/>
    <w:rsid w:val="00611B9C"/>
    <w:rsid w:val="00613DA7"/>
    <w:rsid w:val="00615027"/>
    <w:rsid w:val="00625800"/>
    <w:rsid w:val="00627C9A"/>
    <w:rsid w:val="00631D30"/>
    <w:rsid w:val="00632E27"/>
    <w:rsid w:val="00633F75"/>
    <w:rsid w:val="00634F0F"/>
    <w:rsid w:val="00637EEB"/>
    <w:rsid w:val="00640244"/>
    <w:rsid w:val="00644873"/>
    <w:rsid w:val="00645358"/>
    <w:rsid w:val="006542A1"/>
    <w:rsid w:val="00654BCC"/>
    <w:rsid w:val="00654C67"/>
    <w:rsid w:val="006567B9"/>
    <w:rsid w:val="00656A11"/>
    <w:rsid w:val="00661BCD"/>
    <w:rsid w:val="00671C8C"/>
    <w:rsid w:val="0067546D"/>
    <w:rsid w:val="00675623"/>
    <w:rsid w:val="00676D59"/>
    <w:rsid w:val="00677DA9"/>
    <w:rsid w:val="00684BBD"/>
    <w:rsid w:val="00685D5F"/>
    <w:rsid w:val="00687B89"/>
    <w:rsid w:val="00690A4B"/>
    <w:rsid w:val="00692589"/>
    <w:rsid w:val="006927D7"/>
    <w:rsid w:val="00693499"/>
    <w:rsid w:val="0069583F"/>
    <w:rsid w:val="006A09A9"/>
    <w:rsid w:val="006A2E90"/>
    <w:rsid w:val="006A4B4F"/>
    <w:rsid w:val="006A4F42"/>
    <w:rsid w:val="006A6474"/>
    <w:rsid w:val="006B357B"/>
    <w:rsid w:val="006B54BC"/>
    <w:rsid w:val="006C0F88"/>
    <w:rsid w:val="006C2E9D"/>
    <w:rsid w:val="006C5D8B"/>
    <w:rsid w:val="006C70D3"/>
    <w:rsid w:val="006C786E"/>
    <w:rsid w:val="006D3375"/>
    <w:rsid w:val="006D57B7"/>
    <w:rsid w:val="006D6908"/>
    <w:rsid w:val="006E154B"/>
    <w:rsid w:val="006E5A95"/>
    <w:rsid w:val="006F10C6"/>
    <w:rsid w:val="006F192F"/>
    <w:rsid w:val="006F32D5"/>
    <w:rsid w:val="006F3392"/>
    <w:rsid w:val="00701B4C"/>
    <w:rsid w:val="00704D61"/>
    <w:rsid w:val="007056E7"/>
    <w:rsid w:val="0070698A"/>
    <w:rsid w:val="0071139A"/>
    <w:rsid w:val="00712B2B"/>
    <w:rsid w:val="00712EC6"/>
    <w:rsid w:val="00713589"/>
    <w:rsid w:val="00713E25"/>
    <w:rsid w:val="00714B14"/>
    <w:rsid w:val="00716997"/>
    <w:rsid w:val="007170A8"/>
    <w:rsid w:val="00717F03"/>
    <w:rsid w:val="0072191C"/>
    <w:rsid w:val="00723DEF"/>
    <w:rsid w:val="00727C6E"/>
    <w:rsid w:val="007344A0"/>
    <w:rsid w:val="00746E79"/>
    <w:rsid w:val="00747EBB"/>
    <w:rsid w:val="00753945"/>
    <w:rsid w:val="007549AD"/>
    <w:rsid w:val="007623BC"/>
    <w:rsid w:val="00767B95"/>
    <w:rsid w:val="00777238"/>
    <w:rsid w:val="0077765A"/>
    <w:rsid w:val="00782D03"/>
    <w:rsid w:val="00783756"/>
    <w:rsid w:val="007840BD"/>
    <w:rsid w:val="007847F6"/>
    <w:rsid w:val="00785F3D"/>
    <w:rsid w:val="00786EFB"/>
    <w:rsid w:val="00791A94"/>
    <w:rsid w:val="0079244E"/>
    <w:rsid w:val="00794052"/>
    <w:rsid w:val="007976EA"/>
    <w:rsid w:val="007A0B2D"/>
    <w:rsid w:val="007A0F3E"/>
    <w:rsid w:val="007B4158"/>
    <w:rsid w:val="007C042D"/>
    <w:rsid w:val="007C0FE8"/>
    <w:rsid w:val="007C21CA"/>
    <w:rsid w:val="007C3E8C"/>
    <w:rsid w:val="007C55B1"/>
    <w:rsid w:val="007C5DCB"/>
    <w:rsid w:val="007D0158"/>
    <w:rsid w:val="007D0596"/>
    <w:rsid w:val="007D2EBE"/>
    <w:rsid w:val="007D6801"/>
    <w:rsid w:val="007D70D5"/>
    <w:rsid w:val="007E3467"/>
    <w:rsid w:val="007F58E2"/>
    <w:rsid w:val="007F7675"/>
    <w:rsid w:val="007F7B66"/>
    <w:rsid w:val="0080191A"/>
    <w:rsid w:val="00802570"/>
    <w:rsid w:val="0080600F"/>
    <w:rsid w:val="00807121"/>
    <w:rsid w:val="00810522"/>
    <w:rsid w:val="00821BD5"/>
    <w:rsid w:val="00821EA7"/>
    <w:rsid w:val="00822DD4"/>
    <w:rsid w:val="00830E31"/>
    <w:rsid w:val="00831395"/>
    <w:rsid w:val="00831F7A"/>
    <w:rsid w:val="008379DD"/>
    <w:rsid w:val="00841BEB"/>
    <w:rsid w:val="0084212D"/>
    <w:rsid w:val="00844DD5"/>
    <w:rsid w:val="008478EB"/>
    <w:rsid w:val="00851BEB"/>
    <w:rsid w:val="00861574"/>
    <w:rsid w:val="00865C98"/>
    <w:rsid w:val="0087425C"/>
    <w:rsid w:val="008751BB"/>
    <w:rsid w:val="0087673C"/>
    <w:rsid w:val="0089103E"/>
    <w:rsid w:val="00891538"/>
    <w:rsid w:val="008923CA"/>
    <w:rsid w:val="008936C6"/>
    <w:rsid w:val="00893721"/>
    <w:rsid w:val="00894E8E"/>
    <w:rsid w:val="00896E82"/>
    <w:rsid w:val="00897FB5"/>
    <w:rsid w:val="008A10D4"/>
    <w:rsid w:val="008A3B6E"/>
    <w:rsid w:val="008A4159"/>
    <w:rsid w:val="008C10D5"/>
    <w:rsid w:val="008D0E2B"/>
    <w:rsid w:val="008D57FF"/>
    <w:rsid w:val="008D6D74"/>
    <w:rsid w:val="008E23D1"/>
    <w:rsid w:val="008E321C"/>
    <w:rsid w:val="008E3799"/>
    <w:rsid w:val="008E6189"/>
    <w:rsid w:val="008F0A51"/>
    <w:rsid w:val="008F1024"/>
    <w:rsid w:val="008F24CE"/>
    <w:rsid w:val="00900002"/>
    <w:rsid w:val="0090059C"/>
    <w:rsid w:val="0090109D"/>
    <w:rsid w:val="0090537A"/>
    <w:rsid w:val="00914C97"/>
    <w:rsid w:val="0091572B"/>
    <w:rsid w:val="00917C72"/>
    <w:rsid w:val="0092133F"/>
    <w:rsid w:val="00921A00"/>
    <w:rsid w:val="00922538"/>
    <w:rsid w:val="00923795"/>
    <w:rsid w:val="00924C02"/>
    <w:rsid w:val="009277A4"/>
    <w:rsid w:val="0093062B"/>
    <w:rsid w:val="009350F7"/>
    <w:rsid w:val="00937CBB"/>
    <w:rsid w:val="009445AD"/>
    <w:rsid w:val="00952023"/>
    <w:rsid w:val="0095212A"/>
    <w:rsid w:val="009540BA"/>
    <w:rsid w:val="00957DF3"/>
    <w:rsid w:val="00960067"/>
    <w:rsid w:val="00960C8C"/>
    <w:rsid w:val="00962685"/>
    <w:rsid w:val="009653BA"/>
    <w:rsid w:val="00967EFF"/>
    <w:rsid w:val="009720D5"/>
    <w:rsid w:val="00975AA0"/>
    <w:rsid w:val="00977A9D"/>
    <w:rsid w:val="0098238B"/>
    <w:rsid w:val="0098379D"/>
    <w:rsid w:val="00984DB3"/>
    <w:rsid w:val="0098525B"/>
    <w:rsid w:val="00985B6C"/>
    <w:rsid w:val="00991D21"/>
    <w:rsid w:val="00996E49"/>
    <w:rsid w:val="009A16F9"/>
    <w:rsid w:val="009A1776"/>
    <w:rsid w:val="009A2B19"/>
    <w:rsid w:val="009A65A7"/>
    <w:rsid w:val="009B62F5"/>
    <w:rsid w:val="009C068E"/>
    <w:rsid w:val="009C0978"/>
    <w:rsid w:val="009C0B20"/>
    <w:rsid w:val="009D1E8D"/>
    <w:rsid w:val="009D27AA"/>
    <w:rsid w:val="009D362B"/>
    <w:rsid w:val="009D455A"/>
    <w:rsid w:val="009E2C55"/>
    <w:rsid w:val="009E3F1E"/>
    <w:rsid w:val="009E401B"/>
    <w:rsid w:val="009F0C75"/>
    <w:rsid w:val="009F0D53"/>
    <w:rsid w:val="009F148D"/>
    <w:rsid w:val="009F2AC1"/>
    <w:rsid w:val="009F2BE1"/>
    <w:rsid w:val="009F34BF"/>
    <w:rsid w:val="009F749F"/>
    <w:rsid w:val="00A0141E"/>
    <w:rsid w:val="00A04EB8"/>
    <w:rsid w:val="00A0542A"/>
    <w:rsid w:val="00A06220"/>
    <w:rsid w:val="00A12719"/>
    <w:rsid w:val="00A12BE7"/>
    <w:rsid w:val="00A14939"/>
    <w:rsid w:val="00A16960"/>
    <w:rsid w:val="00A24CBA"/>
    <w:rsid w:val="00A24CE9"/>
    <w:rsid w:val="00A26EBF"/>
    <w:rsid w:val="00A30D26"/>
    <w:rsid w:val="00A35E92"/>
    <w:rsid w:val="00A37A25"/>
    <w:rsid w:val="00A450A7"/>
    <w:rsid w:val="00A50468"/>
    <w:rsid w:val="00A5275F"/>
    <w:rsid w:val="00A540F9"/>
    <w:rsid w:val="00A554E2"/>
    <w:rsid w:val="00A575AD"/>
    <w:rsid w:val="00A606E8"/>
    <w:rsid w:val="00A6215E"/>
    <w:rsid w:val="00A67A74"/>
    <w:rsid w:val="00A77179"/>
    <w:rsid w:val="00A976B3"/>
    <w:rsid w:val="00AA0322"/>
    <w:rsid w:val="00AA0A49"/>
    <w:rsid w:val="00AA1C0A"/>
    <w:rsid w:val="00AA42D7"/>
    <w:rsid w:val="00AB1212"/>
    <w:rsid w:val="00AB1460"/>
    <w:rsid w:val="00AB66EA"/>
    <w:rsid w:val="00AB6CA9"/>
    <w:rsid w:val="00AC33FD"/>
    <w:rsid w:val="00AC4CE7"/>
    <w:rsid w:val="00AC5D4D"/>
    <w:rsid w:val="00AD4051"/>
    <w:rsid w:val="00AD701B"/>
    <w:rsid w:val="00AD7C6A"/>
    <w:rsid w:val="00AE0DD3"/>
    <w:rsid w:val="00AE1FA4"/>
    <w:rsid w:val="00AE5E17"/>
    <w:rsid w:val="00AE61EB"/>
    <w:rsid w:val="00AE754B"/>
    <w:rsid w:val="00AE7A6A"/>
    <w:rsid w:val="00AF018F"/>
    <w:rsid w:val="00AF1342"/>
    <w:rsid w:val="00AF1664"/>
    <w:rsid w:val="00AF1F79"/>
    <w:rsid w:val="00AF2ABA"/>
    <w:rsid w:val="00AF40C3"/>
    <w:rsid w:val="00AF64F4"/>
    <w:rsid w:val="00B00CE5"/>
    <w:rsid w:val="00B025CB"/>
    <w:rsid w:val="00B04A4F"/>
    <w:rsid w:val="00B105D3"/>
    <w:rsid w:val="00B131B0"/>
    <w:rsid w:val="00B132E7"/>
    <w:rsid w:val="00B15751"/>
    <w:rsid w:val="00B17FF7"/>
    <w:rsid w:val="00B213CB"/>
    <w:rsid w:val="00B2188A"/>
    <w:rsid w:val="00B2424B"/>
    <w:rsid w:val="00B24713"/>
    <w:rsid w:val="00B24C74"/>
    <w:rsid w:val="00B251E8"/>
    <w:rsid w:val="00B26738"/>
    <w:rsid w:val="00B26E7B"/>
    <w:rsid w:val="00B313AD"/>
    <w:rsid w:val="00B321A5"/>
    <w:rsid w:val="00B33CF2"/>
    <w:rsid w:val="00B3693D"/>
    <w:rsid w:val="00B370BD"/>
    <w:rsid w:val="00B408AD"/>
    <w:rsid w:val="00B41386"/>
    <w:rsid w:val="00B41D18"/>
    <w:rsid w:val="00B43581"/>
    <w:rsid w:val="00B47044"/>
    <w:rsid w:val="00B51FED"/>
    <w:rsid w:val="00B52668"/>
    <w:rsid w:val="00B559E3"/>
    <w:rsid w:val="00B568D3"/>
    <w:rsid w:val="00B605EC"/>
    <w:rsid w:val="00B613F5"/>
    <w:rsid w:val="00B677D3"/>
    <w:rsid w:val="00B759A9"/>
    <w:rsid w:val="00B81A98"/>
    <w:rsid w:val="00B86D3A"/>
    <w:rsid w:val="00BA2E89"/>
    <w:rsid w:val="00BA40D2"/>
    <w:rsid w:val="00BA7670"/>
    <w:rsid w:val="00BB093F"/>
    <w:rsid w:val="00BB2411"/>
    <w:rsid w:val="00BB595F"/>
    <w:rsid w:val="00BC086D"/>
    <w:rsid w:val="00BC40E7"/>
    <w:rsid w:val="00BC43C2"/>
    <w:rsid w:val="00BC6B63"/>
    <w:rsid w:val="00BD2A55"/>
    <w:rsid w:val="00BD3435"/>
    <w:rsid w:val="00BD3707"/>
    <w:rsid w:val="00BD4E78"/>
    <w:rsid w:val="00BE147C"/>
    <w:rsid w:val="00BE4F0B"/>
    <w:rsid w:val="00BE5D70"/>
    <w:rsid w:val="00BF2F17"/>
    <w:rsid w:val="00BF67F0"/>
    <w:rsid w:val="00C00A48"/>
    <w:rsid w:val="00C01E27"/>
    <w:rsid w:val="00C03BC7"/>
    <w:rsid w:val="00C03CC7"/>
    <w:rsid w:val="00C15C06"/>
    <w:rsid w:val="00C16729"/>
    <w:rsid w:val="00C16E00"/>
    <w:rsid w:val="00C17061"/>
    <w:rsid w:val="00C174E1"/>
    <w:rsid w:val="00C1796F"/>
    <w:rsid w:val="00C2070A"/>
    <w:rsid w:val="00C30398"/>
    <w:rsid w:val="00C30C3A"/>
    <w:rsid w:val="00C35341"/>
    <w:rsid w:val="00C36158"/>
    <w:rsid w:val="00C40FF3"/>
    <w:rsid w:val="00C41CA9"/>
    <w:rsid w:val="00C44D2C"/>
    <w:rsid w:val="00C4656A"/>
    <w:rsid w:val="00C50EA5"/>
    <w:rsid w:val="00C52606"/>
    <w:rsid w:val="00C554BC"/>
    <w:rsid w:val="00C55D3B"/>
    <w:rsid w:val="00C56033"/>
    <w:rsid w:val="00C57A27"/>
    <w:rsid w:val="00C71EEA"/>
    <w:rsid w:val="00C7519A"/>
    <w:rsid w:val="00C75788"/>
    <w:rsid w:val="00C762D5"/>
    <w:rsid w:val="00C81391"/>
    <w:rsid w:val="00C81D04"/>
    <w:rsid w:val="00C8438D"/>
    <w:rsid w:val="00C865F4"/>
    <w:rsid w:val="00C93475"/>
    <w:rsid w:val="00C9470E"/>
    <w:rsid w:val="00C950E4"/>
    <w:rsid w:val="00C977C6"/>
    <w:rsid w:val="00C97DEA"/>
    <w:rsid w:val="00CA4C57"/>
    <w:rsid w:val="00CB1039"/>
    <w:rsid w:val="00CB2057"/>
    <w:rsid w:val="00CB4CDF"/>
    <w:rsid w:val="00CC38C9"/>
    <w:rsid w:val="00CC7E5F"/>
    <w:rsid w:val="00CD034E"/>
    <w:rsid w:val="00CD10D1"/>
    <w:rsid w:val="00CD7527"/>
    <w:rsid w:val="00CE16EF"/>
    <w:rsid w:val="00CE1844"/>
    <w:rsid w:val="00CE22E8"/>
    <w:rsid w:val="00CE3A05"/>
    <w:rsid w:val="00CE3D98"/>
    <w:rsid w:val="00CE4D19"/>
    <w:rsid w:val="00CE4FD6"/>
    <w:rsid w:val="00CF1EF7"/>
    <w:rsid w:val="00CF384F"/>
    <w:rsid w:val="00CF4FF2"/>
    <w:rsid w:val="00CF704F"/>
    <w:rsid w:val="00CF740C"/>
    <w:rsid w:val="00D00025"/>
    <w:rsid w:val="00D0075F"/>
    <w:rsid w:val="00D01F85"/>
    <w:rsid w:val="00D032B2"/>
    <w:rsid w:val="00D06846"/>
    <w:rsid w:val="00D06C69"/>
    <w:rsid w:val="00D177D4"/>
    <w:rsid w:val="00D17851"/>
    <w:rsid w:val="00D17DB6"/>
    <w:rsid w:val="00D204CF"/>
    <w:rsid w:val="00D20A41"/>
    <w:rsid w:val="00D22E94"/>
    <w:rsid w:val="00D23F28"/>
    <w:rsid w:val="00D267BF"/>
    <w:rsid w:val="00D274F7"/>
    <w:rsid w:val="00D34ACA"/>
    <w:rsid w:val="00D40683"/>
    <w:rsid w:val="00D40A28"/>
    <w:rsid w:val="00D4403E"/>
    <w:rsid w:val="00D444DB"/>
    <w:rsid w:val="00D466FD"/>
    <w:rsid w:val="00D47027"/>
    <w:rsid w:val="00D47DC6"/>
    <w:rsid w:val="00D51B37"/>
    <w:rsid w:val="00D565F0"/>
    <w:rsid w:val="00D62B7C"/>
    <w:rsid w:val="00D6658D"/>
    <w:rsid w:val="00D7093C"/>
    <w:rsid w:val="00D72D7A"/>
    <w:rsid w:val="00D80054"/>
    <w:rsid w:val="00D81B07"/>
    <w:rsid w:val="00D82586"/>
    <w:rsid w:val="00D82BF9"/>
    <w:rsid w:val="00D84723"/>
    <w:rsid w:val="00D90DFD"/>
    <w:rsid w:val="00D914D8"/>
    <w:rsid w:val="00D91B30"/>
    <w:rsid w:val="00D91B4D"/>
    <w:rsid w:val="00D923D1"/>
    <w:rsid w:val="00D93CF2"/>
    <w:rsid w:val="00D978FE"/>
    <w:rsid w:val="00DA1937"/>
    <w:rsid w:val="00DA1CE5"/>
    <w:rsid w:val="00DA2D59"/>
    <w:rsid w:val="00DA32F9"/>
    <w:rsid w:val="00DB5AC7"/>
    <w:rsid w:val="00DB6315"/>
    <w:rsid w:val="00DB7355"/>
    <w:rsid w:val="00DB7D57"/>
    <w:rsid w:val="00DB7EB2"/>
    <w:rsid w:val="00DC1ADB"/>
    <w:rsid w:val="00DC2231"/>
    <w:rsid w:val="00DC34D9"/>
    <w:rsid w:val="00DC6ED1"/>
    <w:rsid w:val="00DC7F36"/>
    <w:rsid w:val="00DD1A1A"/>
    <w:rsid w:val="00DD1F86"/>
    <w:rsid w:val="00DD2018"/>
    <w:rsid w:val="00DD2AB6"/>
    <w:rsid w:val="00DE0904"/>
    <w:rsid w:val="00DE4732"/>
    <w:rsid w:val="00DE7090"/>
    <w:rsid w:val="00DF1D1C"/>
    <w:rsid w:val="00DF606A"/>
    <w:rsid w:val="00DF6A7C"/>
    <w:rsid w:val="00E00FC4"/>
    <w:rsid w:val="00E01FB8"/>
    <w:rsid w:val="00E06626"/>
    <w:rsid w:val="00E1244E"/>
    <w:rsid w:val="00E1696F"/>
    <w:rsid w:val="00E22D78"/>
    <w:rsid w:val="00E31262"/>
    <w:rsid w:val="00E437A0"/>
    <w:rsid w:val="00E52601"/>
    <w:rsid w:val="00E53042"/>
    <w:rsid w:val="00E538AA"/>
    <w:rsid w:val="00E5450E"/>
    <w:rsid w:val="00E5473C"/>
    <w:rsid w:val="00E57D0B"/>
    <w:rsid w:val="00E60D7C"/>
    <w:rsid w:val="00E6175A"/>
    <w:rsid w:val="00E628D6"/>
    <w:rsid w:val="00E638A8"/>
    <w:rsid w:val="00E716D3"/>
    <w:rsid w:val="00E7186F"/>
    <w:rsid w:val="00E750AB"/>
    <w:rsid w:val="00E76C23"/>
    <w:rsid w:val="00E84552"/>
    <w:rsid w:val="00E919DB"/>
    <w:rsid w:val="00E954AB"/>
    <w:rsid w:val="00E9730F"/>
    <w:rsid w:val="00EA0A2F"/>
    <w:rsid w:val="00EA4C68"/>
    <w:rsid w:val="00EA512A"/>
    <w:rsid w:val="00EA5E8B"/>
    <w:rsid w:val="00EA6F3D"/>
    <w:rsid w:val="00EB165E"/>
    <w:rsid w:val="00EB2135"/>
    <w:rsid w:val="00EB39FC"/>
    <w:rsid w:val="00EB6F2D"/>
    <w:rsid w:val="00EC057D"/>
    <w:rsid w:val="00EC6D3E"/>
    <w:rsid w:val="00ED3267"/>
    <w:rsid w:val="00ED6C67"/>
    <w:rsid w:val="00ED7F0C"/>
    <w:rsid w:val="00EE263F"/>
    <w:rsid w:val="00EE5ADD"/>
    <w:rsid w:val="00EF4616"/>
    <w:rsid w:val="00EF4A0A"/>
    <w:rsid w:val="00F00BE7"/>
    <w:rsid w:val="00F00E98"/>
    <w:rsid w:val="00F07262"/>
    <w:rsid w:val="00F07E2D"/>
    <w:rsid w:val="00F107E9"/>
    <w:rsid w:val="00F11BC9"/>
    <w:rsid w:val="00F12577"/>
    <w:rsid w:val="00F12B0A"/>
    <w:rsid w:val="00F22C96"/>
    <w:rsid w:val="00F234EB"/>
    <w:rsid w:val="00F2449D"/>
    <w:rsid w:val="00F31E6F"/>
    <w:rsid w:val="00F34428"/>
    <w:rsid w:val="00F37828"/>
    <w:rsid w:val="00F4010C"/>
    <w:rsid w:val="00F40CDD"/>
    <w:rsid w:val="00F40F2F"/>
    <w:rsid w:val="00F40FCF"/>
    <w:rsid w:val="00F42016"/>
    <w:rsid w:val="00F43ED7"/>
    <w:rsid w:val="00F47373"/>
    <w:rsid w:val="00F63DA3"/>
    <w:rsid w:val="00F6521B"/>
    <w:rsid w:val="00F70421"/>
    <w:rsid w:val="00F7313C"/>
    <w:rsid w:val="00F810D2"/>
    <w:rsid w:val="00F81BD4"/>
    <w:rsid w:val="00F87652"/>
    <w:rsid w:val="00F90C67"/>
    <w:rsid w:val="00F91ADC"/>
    <w:rsid w:val="00F949C1"/>
    <w:rsid w:val="00FA4FE5"/>
    <w:rsid w:val="00FA79B5"/>
    <w:rsid w:val="00FB10AF"/>
    <w:rsid w:val="00FB29B8"/>
    <w:rsid w:val="00FB4F24"/>
    <w:rsid w:val="00FB546F"/>
    <w:rsid w:val="00FB5839"/>
    <w:rsid w:val="00FB5F57"/>
    <w:rsid w:val="00FB6FEE"/>
    <w:rsid w:val="00FC0F7F"/>
    <w:rsid w:val="00FC243C"/>
    <w:rsid w:val="00FC2B59"/>
    <w:rsid w:val="00FC2CEC"/>
    <w:rsid w:val="00FC67DF"/>
    <w:rsid w:val="00FC69E3"/>
    <w:rsid w:val="00FC781F"/>
    <w:rsid w:val="00FD363B"/>
    <w:rsid w:val="00FD3D6F"/>
    <w:rsid w:val="00FD5A58"/>
    <w:rsid w:val="00FD733A"/>
    <w:rsid w:val="00FD7392"/>
    <w:rsid w:val="00FE1E99"/>
    <w:rsid w:val="00FE260F"/>
    <w:rsid w:val="00FE3699"/>
    <w:rsid w:val="00FE5990"/>
    <w:rsid w:val="00FE73AE"/>
    <w:rsid w:val="00FE76BB"/>
    <w:rsid w:val="00FE7DF7"/>
    <w:rsid w:val="00FF5F1C"/>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6FAB0-7938-4209-BDC3-F2BAD436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E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EF"/>
    <w:pPr>
      <w:ind w:left="720"/>
      <w:contextualSpacing/>
    </w:pPr>
  </w:style>
  <w:style w:type="character" w:styleId="Hyperlink">
    <w:name w:val="Hyperlink"/>
    <w:basedOn w:val="DefaultParagraphFont"/>
    <w:uiPriority w:val="99"/>
    <w:unhideWhenUsed/>
    <w:rsid w:val="00CE16EF"/>
    <w:rPr>
      <w:color w:val="0000FF"/>
      <w:u w:val="single"/>
    </w:rPr>
  </w:style>
  <w:style w:type="paragraph" w:styleId="NormalWeb">
    <w:name w:val="Normal (Web)"/>
    <w:basedOn w:val="Normal"/>
    <w:uiPriority w:val="99"/>
    <w:semiHidden/>
    <w:unhideWhenUsed/>
    <w:rsid w:val="00687B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21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F1E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470594">
      <w:bodyDiv w:val="1"/>
      <w:marLeft w:val="0"/>
      <w:marRight w:val="0"/>
      <w:marTop w:val="0"/>
      <w:marBottom w:val="0"/>
      <w:divBdr>
        <w:top w:val="none" w:sz="0" w:space="0" w:color="auto"/>
        <w:left w:val="none" w:sz="0" w:space="0" w:color="auto"/>
        <w:bottom w:val="none" w:sz="0" w:space="0" w:color="auto"/>
        <w:right w:val="none" w:sz="0" w:space="0" w:color="auto"/>
      </w:divBdr>
    </w:div>
    <w:div w:id="1473908455">
      <w:bodyDiv w:val="1"/>
      <w:marLeft w:val="0"/>
      <w:marRight w:val="0"/>
      <w:marTop w:val="0"/>
      <w:marBottom w:val="0"/>
      <w:divBdr>
        <w:top w:val="none" w:sz="0" w:space="0" w:color="auto"/>
        <w:left w:val="none" w:sz="0" w:space="0" w:color="auto"/>
        <w:bottom w:val="none" w:sz="0" w:space="0" w:color="auto"/>
        <w:right w:val="none" w:sz="0" w:space="0" w:color="auto"/>
      </w:divBdr>
    </w:div>
    <w:div w:id="1614938550">
      <w:bodyDiv w:val="1"/>
      <w:marLeft w:val="0"/>
      <w:marRight w:val="0"/>
      <w:marTop w:val="0"/>
      <w:marBottom w:val="0"/>
      <w:divBdr>
        <w:top w:val="none" w:sz="0" w:space="0" w:color="auto"/>
        <w:left w:val="none" w:sz="0" w:space="0" w:color="auto"/>
        <w:bottom w:val="none" w:sz="0" w:space="0" w:color="auto"/>
        <w:right w:val="none" w:sz="0" w:space="0" w:color="auto"/>
      </w:divBdr>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
    <w:div w:id="1816528295">
      <w:bodyDiv w:val="1"/>
      <w:marLeft w:val="0"/>
      <w:marRight w:val="0"/>
      <w:marTop w:val="0"/>
      <w:marBottom w:val="0"/>
      <w:divBdr>
        <w:top w:val="none" w:sz="0" w:space="0" w:color="auto"/>
        <w:left w:val="none" w:sz="0" w:space="0" w:color="auto"/>
        <w:bottom w:val="none" w:sz="0" w:space="0" w:color="auto"/>
        <w:right w:val="none" w:sz="0" w:space="0" w:color="auto"/>
      </w:divBdr>
      <w:divsChild>
        <w:div w:id="875700403">
          <w:marLeft w:val="547"/>
          <w:marRight w:val="0"/>
          <w:marTop w:val="77"/>
          <w:marBottom w:val="0"/>
          <w:divBdr>
            <w:top w:val="none" w:sz="0" w:space="0" w:color="auto"/>
            <w:left w:val="none" w:sz="0" w:space="0" w:color="auto"/>
            <w:bottom w:val="none" w:sz="0" w:space="0" w:color="auto"/>
            <w:right w:val="none" w:sz="0" w:space="0" w:color="auto"/>
          </w:divBdr>
        </w:div>
        <w:div w:id="1601335399">
          <w:marLeft w:val="547"/>
          <w:marRight w:val="0"/>
          <w:marTop w:val="77"/>
          <w:marBottom w:val="0"/>
          <w:divBdr>
            <w:top w:val="none" w:sz="0" w:space="0" w:color="auto"/>
            <w:left w:val="none" w:sz="0" w:space="0" w:color="auto"/>
            <w:bottom w:val="none" w:sz="0" w:space="0" w:color="auto"/>
            <w:right w:val="none" w:sz="0" w:space="0" w:color="auto"/>
          </w:divBdr>
        </w:div>
        <w:div w:id="1012491776">
          <w:marLeft w:val="547"/>
          <w:marRight w:val="0"/>
          <w:marTop w:val="77"/>
          <w:marBottom w:val="0"/>
          <w:divBdr>
            <w:top w:val="none" w:sz="0" w:space="0" w:color="auto"/>
            <w:left w:val="none" w:sz="0" w:space="0" w:color="auto"/>
            <w:bottom w:val="none" w:sz="0" w:space="0" w:color="auto"/>
            <w:right w:val="none" w:sz="0" w:space="0" w:color="auto"/>
          </w:divBdr>
        </w:div>
        <w:div w:id="1014113643">
          <w:marLeft w:val="547"/>
          <w:marRight w:val="0"/>
          <w:marTop w:val="77"/>
          <w:marBottom w:val="0"/>
          <w:divBdr>
            <w:top w:val="none" w:sz="0" w:space="0" w:color="auto"/>
            <w:left w:val="none" w:sz="0" w:space="0" w:color="auto"/>
            <w:bottom w:val="none" w:sz="0" w:space="0" w:color="auto"/>
            <w:right w:val="none" w:sz="0" w:space="0" w:color="auto"/>
          </w:divBdr>
        </w:div>
        <w:div w:id="7755192">
          <w:marLeft w:val="547"/>
          <w:marRight w:val="0"/>
          <w:marTop w:val="77"/>
          <w:marBottom w:val="0"/>
          <w:divBdr>
            <w:top w:val="none" w:sz="0" w:space="0" w:color="auto"/>
            <w:left w:val="none" w:sz="0" w:space="0" w:color="auto"/>
            <w:bottom w:val="none" w:sz="0" w:space="0" w:color="auto"/>
            <w:right w:val="none" w:sz="0" w:space="0" w:color="auto"/>
          </w:divBdr>
        </w:div>
        <w:div w:id="1180316937">
          <w:marLeft w:val="547"/>
          <w:marRight w:val="0"/>
          <w:marTop w:val="77"/>
          <w:marBottom w:val="0"/>
          <w:divBdr>
            <w:top w:val="none" w:sz="0" w:space="0" w:color="auto"/>
            <w:left w:val="none" w:sz="0" w:space="0" w:color="auto"/>
            <w:bottom w:val="none" w:sz="0" w:space="0" w:color="auto"/>
            <w:right w:val="none" w:sz="0" w:space="0" w:color="auto"/>
          </w:divBdr>
        </w:div>
        <w:div w:id="1205097329">
          <w:marLeft w:val="547"/>
          <w:marRight w:val="0"/>
          <w:marTop w:val="77"/>
          <w:marBottom w:val="0"/>
          <w:divBdr>
            <w:top w:val="none" w:sz="0" w:space="0" w:color="auto"/>
            <w:left w:val="none" w:sz="0" w:space="0" w:color="auto"/>
            <w:bottom w:val="none" w:sz="0" w:space="0" w:color="auto"/>
            <w:right w:val="none" w:sz="0" w:space="0" w:color="auto"/>
          </w:divBdr>
        </w:div>
        <w:div w:id="1495030165">
          <w:marLeft w:val="547"/>
          <w:marRight w:val="0"/>
          <w:marTop w:val="77"/>
          <w:marBottom w:val="0"/>
          <w:divBdr>
            <w:top w:val="none" w:sz="0" w:space="0" w:color="auto"/>
            <w:left w:val="none" w:sz="0" w:space="0" w:color="auto"/>
            <w:bottom w:val="none" w:sz="0" w:space="0" w:color="auto"/>
            <w:right w:val="none" w:sz="0" w:space="0" w:color="auto"/>
          </w:divBdr>
        </w:div>
        <w:div w:id="1564484094">
          <w:marLeft w:val="547"/>
          <w:marRight w:val="0"/>
          <w:marTop w:val="77"/>
          <w:marBottom w:val="0"/>
          <w:divBdr>
            <w:top w:val="none" w:sz="0" w:space="0" w:color="auto"/>
            <w:left w:val="none" w:sz="0" w:space="0" w:color="auto"/>
            <w:bottom w:val="none" w:sz="0" w:space="0" w:color="auto"/>
            <w:right w:val="none" w:sz="0" w:space="0" w:color="auto"/>
          </w:divBdr>
        </w:div>
        <w:div w:id="651367410">
          <w:marLeft w:val="547"/>
          <w:marRight w:val="0"/>
          <w:marTop w:val="77"/>
          <w:marBottom w:val="0"/>
          <w:divBdr>
            <w:top w:val="none" w:sz="0" w:space="0" w:color="auto"/>
            <w:left w:val="none" w:sz="0" w:space="0" w:color="auto"/>
            <w:bottom w:val="none" w:sz="0" w:space="0" w:color="auto"/>
            <w:right w:val="none" w:sz="0" w:space="0" w:color="auto"/>
          </w:divBdr>
        </w:div>
        <w:div w:id="1435902711">
          <w:marLeft w:val="547"/>
          <w:marRight w:val="0"/>
          <w:marTop w:val="77"/>
          <w:marBottom w:val="0"/>
          <w:divBdr>
            <w:top w:val="none" w:sz="0" w:space="0" w:color="auto"/>
            <w:left w:val="none" w:sz="0" w:space="0" w:color="auto"/>
            <w:bottom w:val="none" w:sz="0" w:space="0" w:color="auto"/>
            <w:right w:val="none" w:sz="0" w:space="0" w:color="auto"/>
          </w:divBdr>
        </w:div>
      </w:divsChild>
    </w:div>
    <w:div w:id="1860854931">
      <w:bodyDiv w:val="1"/>
      <w:marLeft w:val="0"/>
      <w:marRight w:val="0"/>
      <w:marTop w:val="0"/>
      <w:marBottom w:val="0"/>
      <w:divBdr>
        <w:top w:val="none" w:sz="0" w:space="0" w:color="auto"/>
        <w:left w:val="none" w:sz="0" w:space="0" w:color="auto"/>
        <w:bottom w:val="none" w:sz="0" w:space="0" w:color="auto"/>
        <w:right w:val="none" w:sz="0" w:space="0" w:color="auto"/>
      </w:divBdr>
    </w:div>
    <w:div w:id="199984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tes.com/teaching-resources/teacher-essentials/home-learning" TargetMode="External"/><Relationship Id="rId26" Type="http://schemas.openxmlformats.org/officeDocument/2006/relationships/hyperlink" Target="https://www.youtube.com/watch?v=xbBhrxArIls&amp;feature=youtu.be"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youtube.com/watch?v=6eX4PZJjofI" TargetMode="External"/><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resources.hwb.wales.gov.uk/VTC/compass_bearings/eng/Onlineactivity/default.htm" TargetMode="External"/><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rsleymimblewood.wordpress.com/" TargetMode="Externa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hyperlink" Target="https://www.oxfordowl.co.uk/for-home/find-a-book/library-page/?view=image&amp;query=&amp;type=book&amp;age_group=Age+9-11&amp;level=&amp;level_select=&amp;book_type=&amp;series=" TargetMode="External"/><Relationship Id="rId15" Type="http://schemas.openxmlformats.org/officeDocument/2006/relationships/image" Target="media/image9.png"/><Relationship Id="rId23" Type="http://schemas.openxmlformats.org/officeDocument/2006/relationships/hyperlink" Target="https://cyw.cymru/en/" TargetMode="External"/><Relationship Id="rId28" Type="http://schemas.openxmlformats.org/officeDocument/2006/relationships/hyperlink" Target="https://www.youtube.com/channel/UCAxW1XT0iEJo0TYlRfn6rYQ" TargetMode="Externa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hyperlink" Target="https://hwb.gov.wales/zones/online-safety/news/articles/42ae160b-7ab4-4510-8792-c70ef861c6d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1577</TotalTime>
  <Pages>20</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18</cp:revision>
  <dcterms:created xsi:type="dcterms:W3CDTF">2020-05-11T07:48:00Z</dcterms:created>
  <dcterms:modified xsi:type="dcterms:W3CDTF">2020-05-14T08:17:00Z</dcterms:modified>
</cp:coreProperties>
</file>